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34F14" w14:textId="77777777" w:rsidR="002B7A01" w:rsidRDefault="002B7A01" w:rsidP="009E50E5">
      <w:pPr>
        <w:spacing w:line="360" w:lineRule="atLeast"/>
        <w:textAlignment w:val="baseline"/>
        <w:outlineLvl w:val="3"/>
        <w:rPr>
          <w:rFonts w:ascii="Georgia" w:eastAsia="Times New Roman" w:hAnsi="Georgia" w:cs="Times New Roman"/>
          <w:spacing w:val="-12"/>
          <w:kern w:val="36"/>
          <w:sz w:val="40"/>
          <w:szCs w:val="40"/>
          <w:lang w:val="en-CA"/>
        </w:rPr>
      </w:pPr>
      <w:r>
        <w:rPr>
          <w:rFonts w:ascii="Georgia" w:eastAsia="Times New Roman" w:hAnsi="Georgia" w:cs="Times New Roman"/>
          <w:spacing w:val="-12"/>
          <w:kern w:val="36"/>
          <w:sz w:val="40"/>
          <w:szCs w:val="40"/>
          <w:lang w:val="en-CA"/>
        </w:rPr>
        <w:t>Frequently Asked Questions</w:t>
      </w:r>
    </w:p>
    <w:p w14:paraId="2CED88F6" w14:textId="77777777" w:rsidR="002B7A01" w:rsidRDefault="002B7A01" w:rsidP="009E50E5">
      <w:pPr>
        <w:spacing w:line="360" w:lineRule="atLeast"/>
        <w:textAlignment w:val="baseline"/>
        <w:outlineLvl w:val="3"/>
        <w:rPr>
          <w:rFonts w:ascii="Georgia" w:eastAsia="Times New Roman" w:hAnsi="Georgia" w:cs="Times New Roman"/>
          <w:spacing w:val="-12"/>
          <w:kern w:val="36"/>
          <w:sz w:val="40"/>
          <w:szCs w:val="40"/>
          <w:lang w:val="en-CA"/>
        </w:rPr>
      </w:pPr>
    </w:p>
    <w:p w14:paraId="2FABFEEA" w14:textId="77777777" w:rsidR="009E50E5" w:rsidRPr="002B7A01" w:rsidRDefault="002B7A01" w:rsidP="009E50E5">
      <w:pPr>
        <w:spacing w:line="360" w:lineRule="atLeast"/>
        <w:textAlignment w:val="baseline"/>
        <w:outlineLvl w:val="3"/>
        <w:rPr>
          <w:rFonts w:asciiTheme="majorHAnsi" w:eastAsia="Times New Roman" w:hAnsiTheme="majorHAnsi" w:cs="Times New Roman"/>
          <w:b/>
          <w:bCs/>
          <w:spacing w:val="-12"/>
          <w:sz w:val="30"/>
          <w:szCs w:val="30"/>
          <w:lang w:val="en-CA"/>
        </w:rPr>
      </w:pPr>
      <w:r>
        <w:rPr>
          <w:rFonts w:asciiTheme="majorHAnsi" w:eastAsia="Times New Roman" w:hAnsiTheme="majorHAnsi" w:cs="Times New Roman"/>
          <w:b/>
          <w:bCs/>
          <w:spacing w:val="-12"/>
          <w:sz w:val="30"/>
          <w:szCs w:val="30"/>
          <w:bdr w:val="none" w:sz="0" w:space="0" w:color="auto" w:frame="1"/>
          <w:lang w:val="en-CA"/>
        </w:rPr>
        <w:t xml:space="preserve">Q. </w:t>
      </w:r>
      <w:r w:rsidR="009E50E5" w:rsidRPr="002B7A01">
        <w:rPr>
          <w:rFonts w:asciiTheme="majorHAnsi" w:eastAsia="Times New Roman" w:hAnsiTheme="majorHAnsi" w:cs="Times New Roman"/>
          <w:b/>
          <w:bCs/>
          <w:spacing w:val="-12"/>
          <w:sz w:val="30"/>
          <w:szCs w:val="30"/>
          <w:bdr w:val="none" w:sz="0" w:space="0" w:color="auto" w:frame="1"/>
          <w:lang w:val="en-CA"/>
        </w:rPr>
        <w:t>What is Romeo?</w:t>
      </w:r>
    </w:p>
    <w:p w14:paraId="745F1DAA" w14:textId="77777777" w:rsidR="009E50E5" w:rsidRPr="002B7A01" w:rsidRDefault="009E50E5" w:rsidP="009E50E5">
      <w:pPr>
        <w:spacing w:after="300" w:line="360" w:lineRule="atLeast"/>
        <w:textAlignment w:val="baseline"/>
        <w:rPr>
          <w:rFonts w:asciiTheme="majorHAnsi" w:hAnsiTheme="majorHAnsi" w:cs="Times New Roman"/>
          <w:lang w:val="en-CA"/>
        </w:rPr>
      </w:pPr>
      <w:r w:rsidRPr="002B7A01">
        <w:rPr>
          <w:rFonts w:asciiTheme="majorHAnsi" w:hAnsiTheme="majorHAnsi" w:cs="Times New Roman"/>
          <w:lang w:val="en-CA"/>
        </w:rPr>
        <w:t>Romeo is an online database for digital management and the reporting of internal and external research funding and ethics certifications.</w:t>
      </w:r>
    </w:p>
    <w:p w14:paraId="0001E79E" w14:textId="77777777" w:rsidR="009E50E5" w:rsidRPr="002B7A01" w:rsidRDefault="009E50E5" w:rsidP="009E50E5">
      <w:pPr>
        <w:spacing w:line="360" w:lineRule="atLeast"/>
        <w:textAlignment w:val="baseline"/>
        <w:rPr>
          <w:rFonts w:asciiTheme="majorHAnsi" w:hAnsiTheme="majorHAnsi" w:cs="Times New Roman"/>
          <w:lang w:val="en-CA"/>
        </w:rPr>
      </w:pPr>
      <w:r w:rsidRPr="002B7A01">
        <w:rPr>
          <w:rFonts w:asciiTheme="majorHAnsi" w:hAnsiTheme="majorHAnsi" w:cs="Times New Roman"/>
          <w:lang w:val="en-CA"/>
        </w:rPr>
        <w:t>Please note: Romeo is compatible with Internet Explorer, Firefox and Google Chrome. Although most features work in Safari, </w:t>
      </w:r>
      <w:r w:rsidRPr="002B7A01">
        <w:rPr>
          <w:rFonts w:asciiTheme="majorHAnsi" w:hAnsiTheme="majorHAnsi" w:cs="Times New Roman"/>
          <w:b/>
          <w:bCs/>
          <w:bdr w:val="none" w:sz="0" w:space="0" w:color="auto" w:frame="1"/>
          <w:lang w:val="en-CA"/>
        </w:rPr>
        <w:t>Safari is NOT a recommended browser for Romeo</w:t>
      </w:r>
      <w:r w:rsidRPr="002B7A01">
        <w:rPr>
          <w:rFonts w:asciiTheme="majorHAnsi" w:hAnsiTheme="majorHAnsi" w:cs="Times New Roman"/>
          <w:lang w:val="en-CA"/>
        </w:rPr>
        <w:t> at this time.</w:t>
      </w:r>
    </w:p>
    <w:p w14:paraId="641F3864" w14:textId="77777777" w:rsidR="00442987" w:rsidRPr="002B7A01" w:rsidRDefault="00442987" w:rsidP="009E50E5">
      <w:pPr>
        <w:spacing w:line="360" w:lineRule="atLeast"/>
        <w:textAlignment w:val="baseline"/>
        <w:rPr>
          <w:rFonts w:asciiTheme="majorHAnsi" w:hAnsiTheme="majorHAnsi" w:cs="Times New Roman"/>
          <w:lang w:val="en-CA"/>
        </w:rPr>
      </w:pPr>
    </w:p>
    <w:p w14:paraId="1CC343AD" w14:textId="77777777" w:rsidR="009E50E5" w:rsidRPr="002B7A01" w:rsidRDefault="002B7A01" w:rsidP="009E50E5">
      <w:pPr>
        <w:spacing w:line="360" w:lineRule="atLeast"/>
        <w:textAlignment w:val="baseline"/>
        <w:outlineLvl w:val="3"/>
        <w:rPr>
          <w:rFonts w:asciiTheme="majorHAnsi" w:eastAsia="Times New Roman" w:hAnsiTheme="majorHAnsi" w:cs="Times New Roman"/>
          <w:b/>
          <w:bCs/>
          <w:spacing w:val="-12"/>
          <w:sz w:val="30"/>
          <w:szCs w:val="30"/>
          <w:lang w:val="en-CA"/>
        </w:rPr>
      </w:pPr>
      <w:r>
        <w:rPr>
          <w:rFonts w:asciiTheme="majorHAnsi" w:eastAsia="Times New Roman" w:hAnsiTheme="majorHAnsi" w:cs="Times New Roman"/>
          <w:b/>
          <w:bCs/>
          <w:spacing w:val="-12"/>
          <w:sz w:val="30"/>
          <w:szCs w:val="30"/>
          <w:bdr w:val="none" w:sz="0" w:space="0" w:color="auto" w:frame="1"/>
          <w:lang w:val="en-CA"/>
        </w:rPr>
        <w:t xml:space="preserve">Q. </w:t>
      </w:r>
      <w:r w:rsidR="009E50E5" w:rsidRPr="002B7A01">
        <w:rPr>
          <w:rFonts w:asciiTheme="majorHAnsi" w:eastAsia="Times New Roman" w:hAnsiTheme="majorHAnsi" w:cs="Times New Roman"/>
          <w:b/>
          <w:bCs/>
          <w:spacing w:val="-12"/>
          <w:sz w:val="30"/>
          <w:szCs w:val="30"/>
          <w:bdr w:val="none" w:sz="0" w:space="0" w:color="auto" w:frame="1"/>
          <w:lang w:val="en-CA"/>
        </w:rPr>
        <w:t>How can I use Romeo?</w:t>
      </w:r>
    </w:p>
    <w:p w14:paraId="0A08020B" w14:textId="77777777" w:rsidR="009E50E5" w:rsidRPr="002B7A01" w:rsidRDefault="002C2B75" w:rsidP="009E50E5">
      <w:pPr>
        <w:spacing w:after="300" w:line="360" w:lineRule="atLeast"/>
        <w:textAlignment w:val="baseline"/>
        <w:rPr>
          <w:rFonts w:asciiTheme="majorHAnsi" w:hAnsiTheme="majorHAnsi" w:cs="Times New Roman"/>
          <w:lang w:val="en-CA"/>
        </w:rPr>
      </w:pPr>
      <w:r w:rsidRPr="002B7A01">
        <w:rPr>
          <w:rFonts w:asciiTheme="majorHAnsi" w:hAnsiTheme="majorHAnsi" w:cs="Times New Roman"/>
          <w:lang w:val="en-CA"/>
        </w:rPr>
        <w:t>Laurentian researchers</w:t>
      </w:r>
      <w:r w:rsidR="009E50E5" w:rsidRPr="002B7A01">
        <w:rPr>
          <w:rFonts w:asciiTheme="majorHAnsi" w:hAnsiTheme="majorHAnsi" w:cs="Times New Roman"/>
          <w:lang w:val="en-CA"/>
        </w:rPr>
        <w:t xml:space="preserve"> currently have access to information regarding their own funding awards an</w:t>
      </w:r>
      <w:r w:rsidRPr="002B7A01">
        <w:rPr>
          <w:rFonts w:asciiTheme="majorHAnsi" w:hAnsiTheme="majorHAnsi" w:cs="Times New Roman"/>
          <w:lang w:val="en-CA"/>
        </w:rPr>
        <w:t>d certifications held since 2015</w:t>
      </w:r>
      <w:r w:rsidR="009E50E5" w:rsidRPr="002B7A01">
        <w:rPr>
          <w:rFonts w:asciiTheme="majorHAnsi" w:hAnsiTheme="majorHAnsi" w:cs="Times New Roman"/>
          <w:lang w:val="en-CA"/>
        </w:rPr>
        <w:t xml:space="preserve"> and can apply electronically for various certifications and awards th</w:t>
      </w:r>
      <w:r w:rsidRPr="002B7A01">
        <w:rPr>
          <w:rFonts w:asciiTheme="majorHAnsi" w:hAnsiTheme="majorHAnsi" w:cs="Times New Roman"/>
          <w:lang w:val="en-CA"/>
        </w:rPr>
        <w:t>rough the Romeo Research Portal.  The ORS is working to input all research projects (funded and not) dating back to 2008</w:t>
      </w:r>
    </w:p>
    <w:p w14:paraId="70430A54" w14:textId="77777777" w:rsidR="00056891" w:rsidRPr="002B7A01" w:rsidRDefault="009E50E5" w:rsidP="009E50E5">
      <w:pPr>
        <w:spacing w:line="360" w:lineRule="atLeast"/>
        <w:textAlignment w:val="baseline"/>
        <w:rPr>
          <w:rFonts w:asciiTheme="majorHAnsi" w:hAnsiTheme="majorHAnsi" w:cs="Times New Roman"/>
          <w:lang w:val="en-CA"/>
        </w:rPr>
      </w:pPr>
      <w:r w:rsidRPr="002B7A01">
        <w:rPr>
          <w:rFonts w:asciiTheme="majorHAnsi" w:hAnsiTheme="majorHAnsi" w:cs="Times New Roman"/>
          <w:b/>
          <w:bCs/>
          <w:bdr w:val="none" w:sz="0" w:space="0" w:color="auto" w:frame="1"/>
          <w:lang w:val="en-CA"/>
        </w:rPr>
        <w:t>To Log Into Romeo</w:t>
      </w:r>
      <w:r w:rsidRPr="002B7A01">
        <w:rPr>
          <w:rFonts w:asciiTheme="majorHAnsi" w:hAnsiTheme="majorHAnsi" w:cs="Times New Roman"/>
          <w:lang w:val="en-CA"/>
        </w:rPr>
        <w:t xml:space="preserve">: </w:t>
      </w:r>
      <w:r w:rsidR="00056891" w:rsidRPr="002B7A01">
        <w:rPr>
          <w:rFonts w:asciiTheme="majorHAnsi" w:hAnsiTheme="majorHAnsi" w:cs="Times New Roman"/>
          <w:lang w:val="en-CA"/>
        </w:rPr>
        <w:t xml:space="preserve">Copy and paste this link into your browser: </w:t>
      </w:r>
      <w:hyperlink r:id="rId6" w:history="1">
        <w:r w:rsidR="00056891" w:rsidRPr="002B7A01">
          <w:rPr>
            <w:rStyle w:val="Hyperlink"/>
            <w:rFonts w:asciiTheme="majorHAnsi" w:hAnsiTheme="majorHAnsi" w:cs="Times New Roman"/>
            <w:color w:val="auto"/>
            <w:lang w:val="en-CA"/>
          </w:rPr>
          <w:t>www.romeo.laurentian.ca/romeo.researcher</w:t>
        </w:r>
      </w:hyperlink>
      <w:r w:rsidR="002B7A01">
        <w:rPr>
          <w:rFonts w:asciiTheme="majorHAnsi" w:hAnsiTheme="majorHAnsi" w:cs="Times New Roman"/>
          <w:lang w:val="en-CA"/>
        </w:rPr>
        <w:t xml:space="preserve"> </w:t>
      </w:r>
    </w:p>
    <w:p w14:paraId="56F02A68" w14:textId="77777777" w:rsidR="00056891" w:rsidRPr="002B7A01" w:rsidRDefault="00056891" w:rsidP="009E50E5">
      <w:pPr>
        <w:spacing w:line="360" w:lineRule="atLeast"/>
        <w:textAlignment w:val="baseline"/>
        <w:rPr>
          <w:rFonts w:asciiTheme="majorHAnsi" w:hAnsiTheme="majorHAnsi" w:cs="Times New Roman"/>
          <w:lang w:val="en-CA"/>
        </w:rPr>
      </w:pPr>
    </w:p>
    <w:p w14:paraId="5697B537" w14:textId="77777777" w:rsidR="009E50E5" w:rsidRPr="002B7A01" w:rsidRDefault="002B7A01" w:rsidP="009E50E5">
      <w:pPr>
        <w:spacing w:line="360" w:lineRule="atLeast"/>
        <w:textAlignment w:val="baseline"/>
        <w:outlineLvl w:val="3"/>
        <w:rPr>
          <w:rFonts w:asciiTheme="majorHAnsi" w:eastAsia="Times New Roman" w:hAnsiTheme="majorHAnsi" w:cs="Times New Roman"/>
          <w:b/>
          <w:bCs/>
          <w:spacing w:val="-12"/>
          <w:sz w:val="30"/>
          <w:szCs w:val="30"/>
          <w:lang w:val="en-CA"/>
        </w:rPr>
      </w:pPr>
      <w:r>
        <w:rPr>
          <w:rFonts w:asciiTheme="majorHAnsi" w:eastAsia="Times New Roman" w:hAnsiTheme="majorHAnsi" w:cs="Times New Roman"/>
          <w:b/>
          <w:bCs/>
          <w:spacing w:val="-12"/>
          <w:sz w:val="30"/>
          <w:szCs w:val="30"/>
          <w:bdr w:val="none" w:sz="0" w:space="0" w:color="auto" w:frame="1"/>
          <w:lang w:val="en-CA"/>
        </w:rPr>
        <w:t xml:space="preserve">Q. </w:t>
      </w:r>
      <w:r w:rsidR="009E50E5" w:rsidRPr="002B7A01">
        <w:rPr>
          <w:rFonts w:asciiTheme="majorHAnsi" w:eastAsia="Times New Roman" w:hAnsiTheme="majorHAnsi" w:cs="Times New Roman"/>
          <w:b/>
          <w:bCs/>
          <w:spacing w:val="-12"/>
          <w:sz w:val="30"/>
          <w:szCs w:val="30"/>
          <w:bdr w:val="none" w:sz="0" w:space="0" w:color="auto" w:frame="1"/>
          <w:lang w:val="en-CA"/>
        </w:rPr>
        <w:t>What is currently available on Romeo?</w:t>
      </w:r>
    </w:p>
    <w:p w14:paraId="150FEC3B" w14:textId="77777777" w:rsidR="009E50E5" w:rsidRPr="002B7A01" w:rsidRDefault="009E50E5" w:rsidP="009E50E5">
      <w:pPr>
        <w:spacing w:after="300" w:line="360" w:lineRule="atLeast"/>
        <w:textAlignment w:val="baseline"/>
        <w:rPr>
          <w:rFonts w:asciiTheme="majorHAnsi" w:hAnsiTheme="majorHAnsi" w:cs="Times New Roman"/>
          <w:lang w:val="en-CA"/>
        </w:rPr>
      </w:pPr>
      <w:r w:rsidRPr="002B7A01">
        <w:rPr>
          <w:rFonts w:asciiTheme="majorHAnsi" w:hAnsiTheme="majorHAnsi" w:cs="Times New Roman"/>
          <w:lang w:val="en-CA"/>
        </w:rPr>
        <w:t>Following is a list of applications available in the Romeo Research Portal:</w:t>
      </w:r>
    </w:p>
    <w:p w14:paraId="1EE64078" w14:textId="77777777" w:rsidR="009E50E5" w:rsidRPr="002B7A01" w:rsidRDefault="009E50E5" w:rsidP="009E50E5">
      <w:pPr>
        <w:numPr>
          <w:ilvl w:val="0"/>
          <w:numId w:val="1"/>
        </w:numPr>
        <w:spacing w:line="360" w:lineRule="atLeast"/>
        <w:ind w:left="240" w:right="240"/>
        <w:textAlignment w:val="baseline"/>
        <w:rPr>
          <w:rFonts w:asciiTheme="majorHAnsi" w:eastAsia="Times New Roman" w:hAnsiTheme="majorHAnsi" w:cs="Times New Roman"/>
          <w:lang w:val="en-CA"/>
        </w:rPr>
      </w:pPr>
      <w:r w:rsidRPr="002B7A01">
        <w:rPr>
          <w:rFonts w:asciiTheme="majorHAnsi" w:eastAsia="Times New Roman" w:hAnsiTheme="majorHAnsi" w:cs="Times New Roman"/>
          <w:lang w:val="en-CA"/>
        </w:rPr>
        <w:lastRenderedPageBreak/>
        <w:t xml:space="preserve">Human Ethics Applications </w:t>
      </w:r>
    </w:p>
    <w:p w14:paraId="0243F571" w14:textId="77777777" w:rsidR="009E50E5" w:rsidRPr="002B7A01" w:rsidRDefault="009E50E5" w:rsidP="009E50E5">
      <w:pPr>
        <w:numPr>
          <w:ilvl w:val="0"/>
          <w:numId w:val="1"/>
        </w:numPr>
        <w:spacing w:line="360" w:lineRule="atLeast"/>
        <w:ind w:left="240" w:right="240"/>
        <w:textAlignment w:val="baseline"/>
        <w:rPr>
          <w:rFonts w:asciiTheme="majorHAnsi" w:eastAsia="Times New Roman" w:hAnsiTheme="majorHAnsi" w:cs="Times New Roman"/>
          <w:lang w:val="en-CA"/>
        </w:rPr>
      </w:pPr>
      <w:r w:rsidRPr="002B7A01">
        <w:rPr>
          <w:rFonts w:asciiTheme="majorHAnsi" w:eastAsia="Times New Roman" w:hAnsiTheme="majorHAnsi" w:cs="Times New Roman"/>
          <w:lang w:val="en-CA"/>
        </w:rPr>
        <w:t>Human Ethics Renewals</w:t>
      </w:r>
      <w:r w:rsidR="00615F85" w:rsidRPr="002B7A01">
        <w:rPr>
          <w:rFonts w:asciiTheme="majorHAnsi" w:eastAsia="Times New Roman" w:hAnsiTheme="majorHAnsi" w:cs="Times New Roman"/>
          <w:lang w:val="en-CA"/>
        </w:rPr>
        <w:t xml:space="preserve">, Modifications and Annual Report </w:t>
      </w:r>
    </w:p>
    <w:p w14:paraId="042BAC39" w14:textId="77777777" w:rsidR="009E50E5" w:rsidRPr="002B7A01" w:rsidRDefault="009E50E5" w:rsidP="009E50E5">
      <w:pPr>
        <w:numPr>
          <w:ilvl w:val="0"/>
          <w:numId w:val="1"/>
        </w:numPr>
        <w:spacing w:line="360" w:lineRule="atLeast"/>
        <w:ind w:left="240" w:right="240"/>
        <w:textAlignment w:val="baseline"/>
        <w:rPr>
          <w:rFonts w:asciiTheme="majorHAnsi" w:eastAsia="Times New Roman" w:hAnsiTheme="majorHAnsi" w:cs="Times New Roman"/>
          <w:lang w:val="en-CA"/>
        </w:rPr>
      </w:pPr>
      <w:r w:rsidRPr="002B7A01">
        <w:rPr>
          <w:rFonts w:asciiTheme="majorHAnsi" w:eastAsia="Times New Roman" w:hAnsiTheme="majorHAnsi" w:cs="Times New Roman"/>
          <w:lang w:val="en-CA"/>
        </w:rPr>
        <w:t>Animal Utilization Protocol (AUP)</w:t>
      </w:r>
    </w:p>
    <w:p w14:paraId="1A7AB4B8" w14:textId="77777777" w:rsidR="009E50E5" w:rsidRPr="002B7A01" w:rsidRDefault="009E50E5" w:rsidP="009E50E5">
      <w:pPr>
        <w:numPr>
          <w:ilvl w:val="0"/>
          <w:numId w:val="1"/>
        </w:numPr>
        <w:spacing w:line="360" w:lineRule="atLeast"/>
        <w:ind w:left="240" w:right="240"/>
        <w:textAlignment w:val="baseline"/>
        <w:rPr>
          <w:rFonts w:asciiTheme="majorHAnsi" w:eastAsia="Times New Roman" w:hAnsiTheme="majorHAnsi" w:cs="Times New Roman"/>
          <w:lang w:val="en-CA"/>
        </w:rPr>
      </w:pPr>
      <w:r w:rsidRPr="002B7A01">
        <w:rPr>
          <w:rFonts w:asciiTheme="majorHAnsi" w:eastAsia="Times New Roman" w:hAnsiTheme="majorHAnsi" w:cs="Times New Roman"/>
          <w:lang w:val="en-CA"/>
        </w:rPr>
        <w:t>Animal Utilization Protocol Renewal</w:t>
      </w:r>
    </w:p>
    <w:p w14:paraId="7073AF2E" w14:textId="77777777" w:rsidR="009E50E5" w:rsidRPr="002B7A01" w:rsidRDefault="009E50E5" w:rsidP="009E50E5">
      <w:pPr>
        <w:numPr>
          <w:ilvl w:val="0"/>
          <w:numId w:val="1"/>
        </w:numPr>
        <w:spacing w:line="360" w:lineRule="atLeast"/>
        <w:ind w:left="240" w:right="240"/>
        <w:textAlignment w:val="baseline"/>
        <w:rPr>
          <w:rFonts w:asciiTheme="majorHAnsi" w:eastAsia="Times New Roman" w:hAnsiTheme="majorHAnsi" w:cs="Times New Roman"/>
          <w:lang w:val="en-CA"/>
        </w:rPr>
      </w:pPr>
      <w:r w:rsidRPr="002B7A01">
        <w:rPr>
          <w:rFonts w:asciiTheme="majorHAnsi" w:eastAsia="Times New Roman" w:hAnsiTheme="majorHAnsi" w:cs="Times New Roman"/>
          <w:lang w:val="en-CA"/>
        </w:rPr>
        <w:t>Animal Utilization Protocol Modification/Addition</w:t>
      </w:r>
    </w:p>
    <w:p w14:paraId="21145915" w14:textId="77777777" w:rsidR="009E50E5" w:rsidRPr="002B7A01" w:rsidRDefault="009E50E5" w:rsidP="009E50E5">
      <w:pPr>
        <w:numPr>
          <w:ilvl w:val="0"/>
          <w:numId w:val="1"/>
        </w:numPr>
        <w:spacing w:line="360" w:lineRule="atLeast"/>
        <w:ind w:left="240" w:right="240"/>
        <w:textAlignment w:val="baseline"/>
        <w:rPr>
          <w:rFonts w:asciiTheme="majorHAnsi" w:eastAsia="Times New Roman" w:hAnsiTheme="majorHAnsi" w:cs="Times New Roman"/>
          <w:lang w:val="en-CA"/>
        </w:rPr>
      </w:pPr>
      <w:r w:rsidRPr="002B7A01">
        <w:rPr>
          <w:rFonts w:asciiTheme="majorHAnsi" w:eastAsia="Times New Roman" w:hAnsiTheme="majorHAnsi" w:cs="Times New Roman"/>
          <w:lang w:val="en-CA"/>
        </w:rPr>
        <w:t>Internal Funding opportunities (</w:t>
      </w:r>
      <w:proofErr w:type="spellStart"/>
      <w:proofErr w:type="gramStart"/>
      <w:r w:rsidRPr="002B7A01">
        <w:rPr>
          <w:rFonts w:asciiTheme="majorHAnsi" w:eastAsia="Times New Roman" w:hAnsiTheme="majorHAnsi" w:cs="Times New Roman"/>
          <w:lang w:val="en-CA"/>
        </w:rPr>
        <w:t>ie.</w:t>
      </w:r>
      <w:r w:rsidR="009C758F" w:rsidRPr="002B7A01">
        <w:rPr>
          <w:rFonts w:asciiTheme="majorHAnsi" w:eastAsia="Times New Roman" w:hAnsiTheme="majorHAnsi" w:cs="Times New Roman"/>
          <w:lang w:val="en-CA"/>
        </w:rPr>
        <w:t>LURF</w:t>
      </w:r>
      <w:proofErr w:type="spellEnd"/>
      <w:proofErr w:type="gramEnd"/>
      <w:r w:rsidRPr="002B7A01">
        <w:rPr>
          <w:rFonts w:asciiTheme="majorHAnsi" w:eastAsia="Times New Roman" w:hAnsiTheme="majorHAnsi" w:cs="Times New Roman"/>
          <w:lang w:val="en-CA"/>
        </w:rPr>
        <w:t>)</w:t>
      </w:r>
    </w:p>
    <w:p w14:paraId="24AA42F0" w14:textId="77777777" w:rsidR="009C758F" w:rsidRPr="002B7A01" w:rsidRDefault="009C758F" w:rsidP="009C758F">
      <w:pPr>
        <w:spacing w:line="360" w:lineRule="atLeast"/>
        <w:ind w:left="240" w:right="240"/>
        <w:textAlignment w:val="baseline"/>
        <w:rPr>
          <w:rFonts w:asciiTheme="majorHAnsi" w:eastAsia="Times New Roman" w:hAnsiTheme="majorHAnsi" w:cs="Times New Roman"/>
          <w:lang w:val="en-CA"/>
        </w:rPr>
      </w:pPr>
    </w:p>
    <w:p w14:paraId="32D6AF87" w14:textId="77777777" w:rsidR="009E50E5" w:rsidRPr="002B7A01" w:rsidRDefault="009E50E5" w:rsidP="009E50E5">
      <w:pPr>
        <w:pStyle w:val="Heading4"/>
        <w:shd w:val="clear" w:color="auto" w:fill="FFFFFF"/>
        <w:spacing w:before="0" w:beforeAutospacing="0" w:after="75" w:afterAutospacing="0"/>
        <w:rPr>
          <w:rFonts w:asciiTheme="majorHAnsi" w:eastAsia="Times New Roman" w:hAnsiTheme="majorHAnsi" w:cs="Times New Roman"/>
          <w:bCs w:val="0"/>
          <w:sz w:val="30"/>
          <w:szCs w:val="30"/>
        </w:rPr>
      </w:pPr>
      <w:r w:rsidRPr="002B7A01">
        <w:rPr>
          <w:rFonts w:asciiTheme="majorHAnsi" w:eastAsia="Times New Roman" w:hAnsiTheme="majorHAnsi" w:cs="Times New Roman"/>
          <w:bCs w:val="0"/>
          <w:sz w:val="30"/>
          <w:szCs w:val="30"/>
        </w:rPr>
        <w:t>Q. How can I login to Romeo?</w:t>
      </w:r>
    </w:p>
    <w:p w14:paraId="7118ACAD" w14:textId="77777777" w:rsidR="009E50E5" w:rsidRPr="002B7A01" w:rsidRDefault="009E50E5" w:rsidP="009E50E5">
      <w:pPr>
        <w:numPr>
          <w:ilvl w:val="0"/>
          <w:numId w:val="3"/>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Access Romeo through the link listed above</w:t>
      </w:r>
    </w:p>
    <w:p w14:paraId="5AA5527F" w14:textId="77777777" w:rsidR="009E50E5" w:rsidRPr="002B7A01" w:rsidRDefault="009E50E5" w:rsidP="009E50E5">
      <w:pPr>
        <w:numPr>
          <w:ilvl w:val="0"/>
          <w:numId w:val="3"/>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In the Username box, enter your emai</w:t>
      </w:r>
      <w:r w:rsidR="00442987" w:rsidRPr="002B7A01">
        <w:rPr>
          <w:rFonts w:asciiTheme="majorHAnsi" w:eastAsia="Times New Roman" w:hAnsiTheme="majorHAnsi" w:cs="Times New Roman"/>
        </w:rPr>
        <w:t>l address (romeo@laurentian</w:t>
      </w:r>
      <w:r w:rsidRPr="002B7A01">
        <w:rPr>
          <w:rFonts w:asciiTheme="majorHAnsi" w:eastAsia="Times New Roman" w:hAnsiTheme="majorHAnsi" w:cs="Times New Roman"/>
        </w:rPr>
        <w:t>.ca)</w:t>
      </w:r>
    </w:p>
    <w:p w14:paraId="135AB079" w14:textId="77777777" w:rsidR="009E50E5" w:rsidRPr="002B7A01" w:rsidRDefault="009E50E5" w:rsidP="009E50E5">
      <w:pPr>
        <w:numPr>
          <w:ilvl w:val="0"/>
          <w:numId w:val="3"/>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In the Password box, use the password assigned to your Romeo account. If you do not know what this is, click the "Reset Password" button to have instructions sent to your email account. Follow the instructions in the email that you receive.</w:t>
      </w:r>
    </w:p>
    <w:p w14:paraId="1930DFBC" w14:textId="77777777" w:rsidR="009E50E5" w:rsidRPr="002B7A01" w:rsidRDefault="009E50E5" w:rsidP="009E50E5">
      <w:pPr>
        <w:numPr>
          <w:ilvl w:val="0"/>
          <w:numId w:val="3"/>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Click the "Login" button and the Romeo dashboard will appear.</w:t>
      </w:r>
    </w:p>
    <w:p w14:paraId="0303F79B" w14:textId="77777777" w:rsidR="00442987" w:rsidRPr="002B7A01" w:rsidRDefault="00442987" w:rsidP="009E50E5">
      <w:pPr>
        <w:pStyle w:val="Heading4"/>
        <w:shd w:val="clear" w:color="auto" w:fill="FFFFFF"/>
        <w:spacing w:before="0" w:beforeAutospacing="0" w:after="75" w:afterAutospacing="0"/>
        <w:rPr>
          <w:rFonts w:asciiTheme="majorHAnsi" w:eastAsia="Times New Roman" w:hAnsiTheme="majorHAnsi" w:cs="Times New Roman"/>
          <w:b w:val="0"/>
          <w:bCs w:val="0"/>
        </w:rPr>
      </w:pPr>
    </w:p>
    <w:p w14:paraId="4A3EB3A6" w14:textId="77777777" w:rsidR="009E50E5" w:rsidRPr="002B7A01" w:rsidRDefault="009E50E5" w:rsidP="009E50E5">
      <w:pPr>
        <w:pStyle w:val="Heading4"/>
        <w:shd w:val="clear" w:color="auto" w:fill="FFFFFF"/>
        <w:spacing w:before="0" w:beforeAutospacing="0" w:after="75" w:afterAutospacing="0"/>
        <w:rPr>
          <w:rFonts w:asciiTheme="majorHAnsi" w:eastAsia="Times New Roman" w:hAnsiTheme="majorHAnsi" w:cs="Times New Roman"/>
          <w:bCs w:val="0"/>
          <w:sz w:val="30"/>
          <w:szCs w:val="30"/>
        </w:rPr>
      </w:pPr>
      <w:r w:rsidRPr="002B7A01">
        <w:rPr>
          <w:rFonts w:asciiTheme="majorHAnsi" w:eastAsia="Times New Roman" w:hAnsiTheme="majorHAnsi" w:cs="Times New Roman"/>
          <w:bCs w:val="0"/>
          <w:sz w:val="30"/>
          <w:szCs w:val="30"/>
        </w:rPr>
        <w:t>Q. I forget my password or I do not have a password - how do I obtain a password?</w:t>
      </w:r>
    </w:p>
    <w:p w14:paraId="627EC5F1" w14:textId="77777777" w:rsidR="009E50E5" w:rsidRPr="002B7A01" w:rsidRDefault="009E50E5" w:rsidP="009E50E5">
      <w:pPr>
        <w:pStyle w:val="NormalWeb"/>
        <w:shd w:val="clear" w:color="auto" w:fill="FFFFFF"/>
        <w:spacing w:before="0" w:beforeAutospacing="0" w:after="300" w:afterAutospacing="0" w:line="315" w:lineRule="atLeast"/>
        <w:rPr>
          <w:rFonts w:asciiTheme="majorHAnsi" w:hAnsiTheme="majorHAnsi"/>
          <w:sz w:val="24"/>
          <w:szCs w:val="24"/>
        </w:rPr>
      </w:pPr>
      <w:r w:rsidRPr="002B7A01">
        <w:rPr>
          <w:rFonts w:asciiTheme="majorHAnsi" w:hAnsiTheme="majorHAnsi"/>
          <w:sz w:val="24"/>
          <w:szCs w:val="24"/>
        </w:rPr>
        <w:t>You can obtain your (new) password by clicking on the link above and clicking the "Reset Password" button. Follow the instructions in the email you receive.</w:t>
      </w:r>
    </w:p>
    <w:p w14:paraId="347C88D7" w14:textId="77777777" w:rsidR="009E50E5" w:rsidRPr="002B7A01" w:rsidRDefault="009E50E5" w:rsidP="009E50E5">
      <w:pPr>
        <w:pStyle w:val="Heading4"/>
        <w:shd w:val="clear" w:color="auto" w:fill="FFFFFF"/>
        <w:spacing w:before="0" w:beforeAutospacing="0" w:after="75" w:afterAutospacing="0"/>
        <w:rPr>
          <w:rFonts w:asciiTheme="majorHAnsi" w:eastAsia="Times New Roman" w:hAnsiTheme="majorHAnsi" w:cs="Times New Roman"/>
          <w:bCs w:val="0"/>
          <w:sz w:val="30"/>
          <w:szCs w:val="30"/>
        </w:rPr>
      </w:pPr>
      <w:r w:rsidRPr="002B7A01">
        <w:rPr>
          <w:rFonts w:asciiTheme="majorHAnsi" w:eastAsia="Times New Roman" w:hAnsiTheme="majorHAnsi" w:cs="Times New Roman"/>
          <w:bCs w:val="0"/>
          <w:sz w:val="30"/>
          <w:szCs w:val="30"/>
        </w:rPr>
        <w:t>Q: Can a student/staff member/co-investigator start a form in Romeo, and change the role of Principal Investigator to someone else?</w:t>
      </w:r>
    </w:p>
    <w:p w14:paraId="289A753A" w14:textId="77777777" w:rsidR="009E50E5" w:rsidRPr="002B7A01" w:rsidRDefault="009E50E5" w:rsidP="009E50E5">
      <w:pPr>
        <w:pStyle w:val="NormalWeb"/>
        <w:shd w:val="clear" w:color="auto" w:fill="FFFFFF"/>
        <w:spacing w:before="0" w:beforeAutospacing="0" w:after="300" w:afterAutospacing="0" w:line="315" w:lineRule="atLeast"/>
        <w:rPr>
          <w:rFonts w:asciiTheme="majorHAnsi" w:hAnsiTheme="majorHAnsi"/>
          <w:sz w:val="24"/>
          <w:szCs w:val="24"/>
        </w:rPr>
      </w:pPr>
      <w:r w:rsidRPr="002B7A01">
        <w:rPr>
          <w:rFonts w:asciiTheme="majorHAnsi" w:hAnsiTheme="majorHAnsi"/>
          <w:sz w:val="24"/>
          <w:szCs w:val="24"/>
        </w:rPr>
        <w:t>Yes. Anyone can start a submission in Romeo, but the role of Principal Investigator needs to be changed to an individual with a Faculty appointment before submission. The steps for doing this are:</w:t>
      </w:r>
    </w:p>
    <w:p w14:paraId="488FF2BC" w14:textId="77777777" w:rsidR="009E50E5" w:rsidRPr="002B7A01" w:rsidRDefault="009E50E5" w:rsidP="009E50E5">
      <w:pPr>
        <w:numPr>
          <w:ilvl w:val="0"/>
          <w:numId w:val="4"/>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Edit the file</w:t>
      </w:r>
    </w:p>
    <w:p w14:paraId="555FE6C5" w14:textId="77777777" w:rsidR="009E50E5" w:rsidRPr="002B7A01" w:rsidRDefault="009E50E5" w:rsidP="009E50E5">
      <w:pPr>
        <w:numPr>
          <w:ilvl w:val="0"/>
          <w:numId w:val="4"/>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Click on Change PI on the second tab of the form</w:t>
      </w:r>
    </w:p>
    <w:p w14:paraId="5B24F08D" w14:textId="77777777" w:rsidR="009E50E5" w:rsidRPr="002B7A01" w:rsidRDefault="009E50E5" w:rsidP="009E50E5">
      <w:pPr>
        <w:numPr>
          <w:ilvl w:val="0"/>
          <w:numId w:val="4"/>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Search for the name of the person who will be the PI and Select them into the file</w:t>
      </w:r>
    </w:p>
    <w:p w14:paraId="332D3B06" w14:textId="77777777" w:rsidR="009E50E5" w:rsidRPr="002B7A01" w:rsidRDefault="009E50E5" w:rsidP="009E50E5">
      <w:pPr>
        <w:numPr>
          <w:ilvl w:val="0"/>
          <w:numId w:val="4"/>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For the team members sections, click on Add New</w:t>
      </w:r>
    </w:p>
    <w:p w14:paraId="693E1AF0" w14:textId="77777777" w:rsidR="009E50E5" w:rsidRPr="002B7A01" w:rsidRDefault="009E50E5" w:rsidP="009E50E5">
      <w:pPr>
        <w:numPr>
          <w:ilvl w:val="0"/>
          <w:numId w:val="4"/>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Next, click on Search Profiles and search for yourself. Select yourself in the file (</w:t>
      </w:r>
      <w:r w:rsidRPr="002B7A01">
        <w:rPr>
          <w:rStyle w:val="Strong"/>
          <w:rFonts w:asciiTheme="majorHAnsi" w:eastAsia="Times New Roman" w:hAnsiTheme="majorHAnsi" w:cs="Times New Roman"/>
          <w:bdr w:val="none" w:sz="0" w:space="0" w:color="auto" w:frame="1"/>
        </w:rPr>
        <w:t>Note</w:t>
      </w:r>
      <w:r w:rsidRPr="002B7A01">
        <w:rPr>
          <w:rFonts w:asciiTheme="majorHAnsi" w:eastAsia="Times New Roman" w:hAnsiTheme="majorHAnsi" w:cs="Times New Roman"/>
        </w:rPr>
        <w:t>: Do not type in your information, as this does not link your account to the form and your work will not save)</w:t>
      </w:r>
    </w:p>
    <w:p w14:paraId="0E9C4727" w14:textId="77777777" w:rsidR="009E50E5" w:rsidRPr="002B7A01" w:rsidRDefault="009E50E5" w:rsidP="009E50E5">
      <w:pPr>
        <w:numPr>
          <w:ilvl w:val="0"/>
          <w:numId w:val="4"/>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Save the changes</w:t>
      </w:r>
    </w:p>
    <w:p w14:paraId="1C624E1B" w14:textId="77777777" w:rsidR="009E50E5" w:rsidRPr="002B7A01" w:rsidRDefault="009E50E5" w:rsidP="009E50E5">
      <w:pPr>
        <w:numPr>
          <w:ilvl w:val="0"/>
          <w:numId w:val="4"/>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You can determine if the changes saved by closing the form and going back to the home screen – the file should now appear under the heading: Role Project Team Member</w:t>
      </w:r>
      <w:r w:rsidR="00663B7E" w:rsidRPr="002B7A01">
        <w:rPr>
          <w:rFonts w:asciiTheme="majorHAnsi" w:eastAsia="Times New Roman" w:hAnsiTheme="majorHAnsi" w:cs="Times New Roman"/>
        </w:rPr>
        <w:t>.</w:t>
      </w:r>
    </w:p>
    <w:p w14:paraId="025B185C" w14:textId="77777777" w:rsidR="00663B7E" w:rsidRPr="002B7A01" w:rsidRDefault="00663B7E" w:rsidP="00663B7E">
      <w:pPr>
        <w:shd w:val="clear" w:color="auto" w:fill="FFFFFF"/>
        <w:spacing w:line="315" w:lineRule="atLeast"/>
        <w:ind w:left="900"/>
        <w:rPr>
          <w:rFonts w:asciiTheme="majorHAnsi" w:eastAsia="Times New Roman" w:hAnsiTheme="majorHAnsi" w:cs="Times New Roman"/>
        </w:rPr>
      </w:pPr>
    </w:p>
    <w:p w14:paraId="7BC23DE3" w14:textId="77777777" w:rsidR="009E50E5" w:rsidRPr="002B7A01" w:rsidRDefault="009E50E5" w:rsidP="009E50E5">
      <w:pPr>
        <w:pStyle w:val="Heading4"/>
        <w:shd w:val="clear" w:color="auto" w:fill="FFFFFF"/>
        <w:spacing w:before="0" w:beforeAutospacing="0" w:after="75" w:afterAutospacing="0"/>
        <w:rPr>
          <w:rFonts w:asciiTheme="majorHAnsi" w:eastAsia="Times New Roman" w:hAnsiTheme="majorHAnsi" w:cs="Times New Roman"/>
          <w:bCs w:val="0"/>
          <w:sz w:val="30"/>
          <w:szCs w:val="30"/>
        </w:rPr>
      </w:pPr>
      <w:r w:rsidRPr="002B7A01">
        <w:rPr>
          <w:rFonts w:asciiTheme="majorHAnsi" w:eastAsia="Times New Roman" w:hAnsiTheme="majorHAnsi" w:cs="Times New Roman"/>
          <w:bCs w:val="0"/>
          <w:sz w:val="30"/>
          <w:szCs w:val="30"/>
        </w:rPr>
        <w:t>Q. I'm supervising a student who is completing a protocol for their research project. How should I fill out the form in Romeo?</w:t>
      </w:r>
    </w:p>
    <w:p w14:paraId="65CD1DB5" w14:textId="77777777" w:rsidR="009E50E5" w:rsidRPr="002B7A01" w:rsidRDefault="009E50E5" w:rsidP="009E50E5">
      <w:pPr>
        <w:pStyle w:val="NormalWeb"/>
        <w:shd w:val="clear" w:color="auto" w:fill="FFFFFF"/>
        <w:spacing w:before="0" w:beforeAutospacing="0" w:after="300" w:afterAutospacing="0" w:line="315" w:lineRule="atLeast"/>
        <w:rPr>
          <w:rFonts w:asciiTheme="majorHAnsi" w:hAnsiTheme="majorHAnsi"/>
          <w:sz w:val="24"/>
          <w:szCs w:val="24"/>
        </w:rPr>
      </w:pPr>
      <w:r w:rsidRPr="002B7A01">
        <w:rPr>
          <w:rFonts w:asciiTheme="majorHAnsi" w:hAnsiTheme="majorHAnsi"/>
          <w:sz w:val="24"/>
          <w:szCs w:val="24"/>
        </w:rPr>
        <w:t>With Romeo, both the PI and any member of the project team can work on the protocol</w:t>
      </w:r>
      <w:r w:rsidR="00663B7E" w:rsidRPr="002B7A01">
        <w:rPr>
          <w:rFonts w:asciiTheme="majorHAnsi" w:hAnsiTheme="majorHAnsi"/>
          <w:sz w:val="24"/>
          <w:szCs w:val="24"/>
        </w:rPr>
        <w:t xml:space="preserve"> before it is submitted to the O</w:t>
      </w:r>
      <w:r w:rsidRPr="002B7A01">
        <w:rPr>
          <w:rFonts w:asciiTheme="majorHAnsi" w:hAnsiTheme="majorHAnsi"/>
          <w:sz w:val="24"/>
          <w:szCs w:val="24"/>
        </w:rPr>
        <w:t>ffice of</w:t>
      </w:r>
      <w:r w:rsidR="00663B7E" w:rsidRPr="002B7A01">
        <w:rPr>
          <w:rFonts w:asciiTheme="majorHAnsi" w:hAnsiTheme="majorHAnsi"/>
          <w:sz w:val="24"/>
          <w:szCs w:val="24"/>
        </w:rPr>
        <w:t xml:space="preserve"> Research Services</w:t>
      </w:r>
      <w:r w:rsidRPr="002B7A01">
        <w:rPr>
          <w:rFonts w:asciiTheme="majorHAnsi" w:hAnsiTheme="majorHAnsi"/>
          <w:sz w:val="24"/>
          <w:szCs w:val="24"/>
        </w:rPr>
        <w:t xml:space="preserve">. You have two choices here for starting the protocol. You can </w:t>
      </w:r>
      <w:proofErr w:type="gramStart"/>
      <w:r w:rsidRPr="002B7A01">
        <w:rPr>
          <w:rFonts w:asciiTheme="majorHAnsi" w:hAnsiTheme="majorHAnsi"/>
          <w:sz w:val="24"/>
          <w:szCs w:val="24"/>
        </w:rPr>
        <w:t>either login to Romeo and</w:t>
      </w:r>
      <w:proofErr w:type="gramEnd"/>
      <w:r w:rsidRPr="002B7A01">
        <w:rPr>
          <w:rFonts w:asciiTheme="majorHAnsi" w:hAnsiTheme="majorHAnsi"/>
          <w:sz w:val="24"/>
          <w:szCs w:val="24"/>
        </w:rPr>
        <w:t xml:space="preserve"> create a basic shell for Romeo, or your student can work on the protocol and at the very end put you as the PI for the protocol. As the PI, you would then need to review the protocol and submit through Romeo to the office of Human Research Ethics.</w:t>
      </w:r>
    </w:p>
    <w:p w14:paraId="08F99D6C" w14:textId="77777777" w:rsidR="009E50E5" w:rsidRPr="002B7A01" w:rsidRDefault="009E50E5" w:rsidP="009E50E5">
      <w:pPr>
        <w:pStyle w:val="Heading4"/>
        <w:shd w:val="clear" w:color="auto" w:fill="FFFFFF"/>
        <w:spacing w:before="0" w:beforeAutospacing="0" w:after="75" w:afterAutospacing="0"/>
        <w:rPr>
          <w:rFonts w:asciiTheme="majorHAnsi" w:eastAsia="Times New Roman" w:hAnsiTheme="majorHAnsi" w:cs="Times New Roman"/>
          <w:bCs w:val="0"/>
          <w:sz w:val="30"/>
          <w:szCs w:val="30"/>
        </w:rPr>
      </w:pPr>
      <w:r w:rsidRPr="002B7A01">
        <w:rPr>
          <w:rFonts w:asciiTheme="majorHAnsi" w:eastAsia="Times New Roman" w:hAnsiTheme="majorHAnsi" w:cs="Times New Roman"/>
          <w:bCs w:val="0"/>
          <w:sz w:val="30"/>
          <w:szCs w:val="30"/>
        </w:rPr>
        <w:t>Q. Where do I put my surveys and letters of information?</w:t>
      </w:r>
    </w:p>
    <w:p w14:paraId="6B18E497" w14:textId="77777777" w:rsidR="009E50E5" w:rsidRPr="002B7A01" w:rsidRDefault="009E50E5" w:rsidP="009E50E5">
      <w:pPr>
        <w:pStyle w:val="NormalWeb"/>
        <w:shd w:val="clear" w:color="auto" w:fill="FFFFFF"/>
        <w:spacing w:before="0" w:beforeAutospacing="0" w:after="300" w:afterAutospacing="0" w:line="315" w:lineRule="atLeast"/>
        <w:rPr>
          <w:rFonts w:asciiTheme="majorHAnsi" w:hAnsiTheme="majorHAnsi"/>
          <w:sz w:val="24"/>
          <w:szCs w:val="24"/>
        </w:rPr>
      </w:pPr>
      <w:r w:rsidRPr="002B7A01">
        <w:rPr>
          <w:rFonts w:asciiTheme="majorHAnsi" w:hAnsiTheme="majorHAnsi"/>
          <w:sz w:val="24"/>
          <w:szCs w:val="24"/>
        </w:rPr>
        <w:t>Romeo allows you to attach instruments to the protocol through the attachments tab. You can add as many instruments as needed.</w:t>
      </w:r>
    </w:p>
    <w:p w14:paraId="35066313" w14:textId="77777777" w:rsidR="009E50E5" w:rsidRPr="002B7A01" w:rsidRDefault="009E50E5" w:rsidP="009E50E5">
      <w:pPr>
        <w:pStyle w:val="Heading4"/>
        <w:shd w:val="clear" w:color="auto" w:fill="FFFFFF"/>
        <w:spacing w:before="0" w:beforeAutospacing="0" w:after="75" w:afterAutospacing="0"/>
        <w:rPr>
          <w:rFonts w:asciiTheme="majorHAnsi" w:eastAsia="Times New Roman" w:hAnsiTheme="majorHAnsi" w:cs="Times New Roman"/>
          <w:bCs w:val="0"/>
          <w:sz w:val="30"/>
          <w:szCs w:val="30"/>
        </w:rPr>
      </w:pPr>
      <w:r w:rsidRPr="002B7A01">
        <w:rPr>
          <w:rFonts w:asciiTheme="majorHAnsi" w:eastAsia="Times New Roman" w:hAnsiTheme="majorHAnsi" w:cs="Times New Roman"/>
          <w:bCs w:val="0"/>
          <w:sz w:val="30"/>
          <w:szCs w:val="30"/>
        </w:rPr>
        <w:t>Q. My confirmation code does not work, how can I activate my account?</w:t>
      </w:r>
    </w:p>
    <w:p w14:paraId="5113B13C" w14:textId="77777777" w:rsidR="009E50E5" w:rsidRPr="002B7A01" w:rsidRDefault="009E50E5" w:rsidP="009E50E5">
      <w:pPr>
        <w:pStyle w:val="NormalWeb"/>
        <w:shd w:val="clear" w:color="auto" w:fill="FFFFFF"/>
        <w:spacing w:before="0" w:beforeAutospacing="0" w:after="300" w:afterAutospacing="0" w:line="315" w:lineRule="atLeast"/>
        <w:rPr>
          <w:rFonts w:asciiTheme="majorHAnsi" w:hAnsiTheme="majorHAnsi"/>
          <w:sz w:val="24"/>
          <w:szCs w:val="24"/>
        </w:rPr>
      </w:pPr>
      <w:r w:rsidRPr="002B7A01">
        <w:rPr>
          <w:rFonts w:asciiTheme="majorHAnsi" w:hAnsiTheme="majorHAnsi"/>
          <w:sz w:val="24"/>
          <w:szCs w:val="24"/>
        </w:rPr>
        <w:t>If you receive an email from Romeo that contains a confirmation code that does not work, please contact us as soon as possible so we can make a slight adjustment to your account.</w:t>
      </w:r>
    </w:p>
    <w:p w14:paraId="7B8322C2" w14:textId="77777777" w:rsidR="009E50E5" w:rsidRPr="002B7A01" w:rsidRDefault="009E50E5" w:rsidP="009E50E5">
      <w:pPr>
        <w:pStyle w:val="Heading4"/>
        <w:shd w:val="clear" w:color="auto" w:fill="FFFFFF"/>
        <w:spacing w:before="0" w:beforeAutospacing="0" w:after="75" w:afterAutospacing="0"/>
        <w:rPr>
          <w:rFonts w:asciiTheme="majorHAnsi" w:eastAsia="Times New Roman" w:hAnsiTheme="majorHAnsi" w:cs="Times New Roman"/>
          <w:bCs w:val="0"/>
          <w:sz w:val="30"/>
          <w:szCs w:val="30"/>
        </w:rPr>
      </w:pPr>
      <w:r w:rsidRPr="002B7A01">
        <w:rPr>
          <w:rFonts w:asciiTheme="majorHAnsi" w:eastAsia="Times New Roman" w:hAnsiTheme="majorHAnsi" w:cs="Times New Roman"/>
          <w:bCs w:val="0"/>
          <w:sz w:val="30"/>
          <w:szCs w:val="30"/>
        </w:rPr>
        <w:t>Q. Do you have any tips for Romeo attachments?</w:t>
      </w:r>
    </w:p>
    <w:p w14:paraId="70D9761E" w14:textId="77777777" w:rsidR="009E50E5" w:rsidRPr="002B7A01" w:rsidRDefault="009E50E5" w:rsidP="009E50E5">
      <w:pPr>
        <w:numPr>
          <w:ilvl w:val="0"/>
          <w:numId w:val="5"/>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 xml:space="preserve">Ensure your attachment filename does not include these characters:" # % &amp; </w:t>
      </w:r>
      <w:proofErr w:type="gramStart"/>
      <w:r w:rsidRPr="002B7A01">
        <w:rPr>
          <w:rFonts w:asciiTheme="majorHAnsi" w:eastAsia="Times New Roman" w:hAnsiTheme="majorHAnsi" w:cs="Times New Roman"/>
        </w:rPr>
        <w:t>* :</w:t>
      </w:r>
      <w:proofErr w:type="gramEnd"/>
      <w:r w:rsidRPr="002B7A01">
        <w:rPr>
          <w:rFonts w:asciiTheme="majorHAnsi" w:eastAsia="Times New Roman" w:hAnsiTheme="majorHAnsi" w:cs="Times New Roman"/>
        </w:rPr>
        <w:t xml:space="preserve"> &lt; &gt; ? \ / </w:t>
      </w:r>
      <w:proofErr w:type="gramStart"/>
      <w:r w:rsidRPr="002B7A01">
        <w:rPr>
          <w:rFonts w:asciiTheme="majorHAnsi" w:eastAsia="Times New Roman" w:hAnsiTheme="majorHAnsi" w:cs="Times New Roman"/>
        </w:rPr>
        <w:t>{ |</w:t>
      </w:r>
      <w:proofErr w:type="gramEnd"/>
      <w:r w:rsidRPr="002B7A01">
        <w:rPr>
          <w:rFonts w:asciiTheme="majorHAnsi" w:eastAsia="Times New Roman" w:hAnsiTheme="majorHAnsi" w:cs="Times New Roman"/>
        </w:rPr>
        <w:t xml:space="preserve"> } ~ </w:t>
      </w:r>
    </w:p>
    <w:p w14:paraId="619550A9" w14:textId="77777777" w:rsidR="009E50E5" w:rsidRPr="002B7A01" w:rsidRDefault="009E50E5" w:rsidP="009E50E5">
      <w:pPr>
        <w:numPr>
          <w:ilvl w:val="0"/>
          <w:numId w:val="5"/>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Filename must be short than 128 characters</w:t>
      </w:r>
    </w:p>
    <w:p w14:paraId="384455A9" w14:textId="77777777" w:rsidR="009E50E5" w:rsidRPr="002B7A01" w:rsidRDefault="009E50E5" w:rsidP="009E50E5">
      <w:pPr>
        <w:numPr>
          <w:ilvl w:val="0"/>
          <w:numId w:val="5"/>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Do not use the period character consecutively in the middle of a file name</w:t>
      </w:r>
    </w:p>
    <w:p w14:paraId="30970E4F" w14:textId="77777777" w:rsidR="009E50E5" w:rsidRPr="002B7A01" w:rsidRDefault="009E50E5" w:rsidP="009E50E5">
      <w:pPr>
        <w:numPr>
          <w:ilvl w:val="0"/>
          <w:numId w:val="5"/>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Do not use the period character at the end of a file name</w:t>
      </w:r>
    </w:p>
    <w:p w14:paraId="2E0CC557" w14:textId="77777777" w:rsidR="009E50E5" w:rsidRPr="002B7A01" w:rsidRDefault="009E50E5" w:rsidP="009E50E5">
      <w:pPr>
        <w:numPr>
          <w:ilvl w:val="0"/>
          <w:numId w:val="5"/>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Do not start a file name with the period character</w:t>
      </w:r>
    </w:p>
    <w:p w14:paraId="3AFB6FE0" w14:textId="77777777" w:rsidR="009E50E5" w:rsidRPr="002B7A01" w:rsidRDefault="009E50E5" w:rsidP="009E50E5">
      <w:pPr>
        <w:numPr>
          <w:ilvl w:val="0"/>
          <w:numId w:val="5"/>
        </w:numPr>
        <w:shd w:val="clear" w:color="auto" w:fill="FFFFFF"/>
        <w:spacing w:line="315" w:lineRule="atLeast"/>
        <w:ind w:left="900"/>
        <w:rPr>
          <w:rFonts w:asciiTheme="majorHAnsi" w:eastAsia="Times New Roman" w:hAnsiTheme="majorHAnsi" w:cs="Times New Roman"/>
        </w:rPr>
      </w:pPr>
      <w:r w:rsidRPr="002B7A01">
        <w:rPr>
          <w:rFonts w:asciiTheme="majorHAnsi" w:eastAsia="Times New Roman" w:hAnsiTheme="majorHAnsi" w:cs="Times New Roman"/>
        </w:rPr>
        <w:t>Max File Size 5MB (suggested size is 5MB to make sure seamless file transmission)</w:t>
      </w:r>
    </w:p>
    <w:p w14:paraId="5AFFB2F9" w14:textId="77777777" w:rsidR="00663B7E" w:rsidRPr="002B7A01" w:rsidRDefault="00663B7E" w:rsidP="009E50E5">
      <w:pPr>
        <w:pStyle w:val="NormalWeb"/>
        <w:shd w:val="clear" w:color="auto" w:fill="FFFFFF"/>
        <w:spacing w:before="0" w:beforeAutospacing="0" w:after="0" w:afterAutospacing="0" w:line="315" w:lineRule="atLeast"/>
        <w:rPr>
          <w:rFonts w:asciiTheme="majorHAnsi" w:hAnsiTheme="majorHAnsi"/>
          <w:sz w:val="24"/>
          <w:szCs w:val="24"/>
        </w:rPr>
      </w:pPr>
    </w:p>
    <w:p w14:paraId="1E81E90E" w14:textId="77777777" w:rsidR="009E50E5" w:rsidRPr="002B7A01" w:rsidRDefault="009E50E5" w:rsidP="009E50E5">
      <w:pPr>
        <w:pStyle w:val="NormalWeb"/>
        <w:shd w:val="clear" w:color="auto" w:fill="FFFFFF"/>
        <w:spacing w:before="0" w:beforeAutospacing="0" w:after="0" w:afterAutospacing="0" w:line="315" w:lineRule="atLeast"/>
        <w:rPr>
          <w:rFonts w:asciiTheme="majorHAnsi" w:hAnsiTheme="majorHAnsi"/>
          <w:sz w:val="24"/>
          <w:szCs w:val="24"/>
        </w:rPr>
      </w:pPr>
      <w:r w:rsidRPr="002B7A01">
        <w:rPr>
          <w:rFonts w:asciiTheme="majorHAnsi" w:hAnsiTheme="majorHAnsi"/>
          <w:sz w:val="24"/>
          <w:szCs w:val="24"/>
        </w:rPr>
        <w:t>If you have a question, or need help with ROMEO, please contact</w:t>
      </w:r>
      <w:r w:rsidR="00663B7E" w:rsidRPr="002B7A01">
        <w:rPr>
          <w:rFonts w:asciiTheme="majorHAnsi" w:hAnsiTheme="majorHAnsi"/>
          <w:sz w:val="24"/>
          <w:szCs w:val="24"/>
        </w:rPr>
        <w:t xml:space="preserve"> Stephanie at </w:t>
      </w:r>
      <w:hyperlink r:id="rId7" w:history="1">
        <w:r w:rsidR="00663B7E" w:rsidRPr="002B7A01">
          <w:rPr>
            <w:rStyle w:val="Hyperlink"/>
            <w:rFonts w:asciiTheme="majorHAnsi" w:hAnsiTheme="majorHAnsi"/>
            <w:color w:val="auto"/>
            <w:sz w:val="24"/>
            <w:szCs w:val="24"/>
          </w:rPr>
          <w:t>romeo@laurentian.ca</w:t>
        </w:r>
      </w:hyperlink>
      <w:r w:rsidR="00663B7E" w:rsidRPr="002B7A01">
        <w:rPr>
          <w:rFonts w:asciiTheme="majorHAnsi" w:hAnsiTheme="majorHAnsi"/>
          <w:sz w:val="24"/>
          <w:szCs w:val="24"/>
        </w:rPr>
        <w:t xml:space="preserve"> or at ext. 3681</w:t>
      </w:r>
    </w:p>
    <w:p w14:paraId="78D67574" w14:textId="77777777" w:rsidR="009E50E5" w:rsidRPr="002B7A01" w:rsidRDefault="009E50E5">
      <w:pPr>
        <w:rPr>
          <w:rFonts w:asciiTheme="majorHAnsi" w:hAnsiTheme="majorHAnsi"/>
        </w:rPr>
      </w:pPr>
    </w:p>
    <w:p w14:paraId="5664EC42" w14:textId="77777777" w:rsidR="009E50E5" w:rsidRPr="002B7A01" w:rsidRDefault="009E50E5" w:rsidP="009E50E5">
      <w:pPr>
        <w:pStyle w:val="NormalWeb"/>
        <w:shd w:val="clear" w:color="auto" w:fill="FFFFFF"/>
        <w:spacing w:before="0" w:beforeAutospacing="0" w:after="0" w:afterAutospacing="0" w:line="360" w:lineRule="atLeast"/>
        <w:textAlignment w:val="baseline"/>
        <w:rPr>
          <w:rFonts w:asciiTheme="majorHAnsi" w:hAnsiTheme="majorHAnsi"/>
          <w:sz w:val="30"/>
          <w:szCs w:val="30"/>
        </w:rPr>
      </w:pPr>
      <w:r w:rsidRPr="002B7A01">
        <w:rPr>
          <w:rStyle w:val="Strong"/>
          <w:rFonts w:asciiTheme="majorHAnsi" w:hAnsiTheme="majorHAnsi"/>
          <w:sz w:val="30"/>
          <w:szCs w:val="30"/>
          <w:bdr w:val="none" w:sz="0" w:space="0" w:color="auto" w:frame="1"/>
        </w:rPr>
        <w:t>Q: Who has access to ROMEO?</w:t>
      </w:r>
    </w:p>
    <w:p w14:paraId="78C88966" w14:textId="77777777" w:rsidR="009E50E5" w:rsidRPr="002B7A01" w:rsidRDefault="009E50E5" w:rsidP="009E50E5">
      <w:pPr>
        <w:pStyle w:val="NormalWeb"/>
        <w:shd w:val="clear" w:color="auto" w:fill="FFFFFF"/>
        <w:spacing w:before="0" w:beforeAutospacing="0" w:after="180" w:afterAutospacing="0" w:line="360" w:lineRule="atLeast"/>
        <w:textAlignment w:val="baseline"/>
        <w:rPr>
          <w:rFonts w:asciiTheme="majorHAnsi" w:hAnsiTheme="majorHAnsi"/>
          <w:sz w:val="24"/>
          <w:szCs w:val="24"/>
        </w:rPr>
      </w:pPr>
      <w:r w:rsidRPr="002B7A01">
        <w:rPr>
          <w:rFonts w:asciiTheme="majorHAnsi" w:hAnsiTheme="majorHAnsi"/>
          <w:sz w:val="24"/>
          <w:szCs w:val="24"/>
        </w:rPr>
        <w:t>Only records associated with that login can see all applications. The ORS can see all submitted forms.</w:t>
      </w:r>
    </w:p>
    <w:p w14:paraId="404BFDB3" w14:textId="77777777" w:rsidR="009E50E5" w:rsidRPr="002B7A01" w:rsidRDefault="009E50E5" w:rsidP="009E50E5">
      <w:pPr>
        <w:pStyle w:val="NormalWeb"/>
        <w:shd w:val="clear" w:color="auto" w:fill="FFFFFF"/>
        <w:spacing w:before="0" w:beforeAutospacing="0" w:after="0" w:afterAutospacing="0" w:line="360" w:lineRule="atLeast"/>
        <w:textAlignment w:val="baseline"/>
        <w:rPr>
          <w:rFonts w:asciiTheme="majorHAnsi" w:hAnsiTheme="majorHAnsi"/>
          <w:sz w:val="30"/>
          <w:szCs w:val="30"/>
        </w:rPr>
      </w:pPr>
      <w:r w:rsidRPr="002B7A01">
        <w:rPr>
          <w:rStyle w:val="Strong"/>
          <w:rFonts w:asciiTheme="majorHAnsi" w:hAnsiTheme="majorHAnsi"/>
          <w:sz w:val="30"/>
          <w:szCs w:val="30"/>
          <w:bdr w:val="none" w:sz="0" w:space="0" w:color="auto" w:frame="1"/>
        </w:rPr>
        <w:t>Q: How do I sign an electronic form?</w:t>
      </w:r>
    </w:p>
    <w:p w14:paraId="3E508861" w14:textId="77777777" w:rsidR="009E50E5" w:rsidRPr="002B7A01" w:rsidRDefault="009E50E5" w:rsidP="009E50E5">
      <w:pPr>
        <w:pStyle w:val="NormalWeb"/>
        <w:shd w:val="clear" w:color="auto" w:fill="FFFFFF"/>
        <w:spacing w:before="0" w:beforeAutospacing="0" w:after="180" w:afterAutospacing="0" w:line="360" w:lineRule="atLeast"/>
        <w:textAlignment w:val="baseline"/>
        <w:rPr>
          <w:rFonts w:asciiTheme="majorHAnsi" w:hAnsiTheme="majorHAnsi"/>
          <w:sz w:val="24"/>
          <w:szCs w:val="24"/>
        </w:rPr>
      </w:pPr>
      <w:r w:rsidRPr="002B7A01">
        <w:rPr>
          <w:rFonts w:asciiTheme="majorHAnsi" w:hAnsiTheme="majorHAnsi"/>
          <w:sz w:val="24"/>
          <w:szCs w:val="24"/>
        </w:rPr>
        <w:t xml:space="preserve">By logging on to the Romeo Researcher Portal, and submitting the electronic form, you are deemed to have signed it. The ORS </w:t>
      </w:r>
      <w:r w:rsidR="00663B7E" w:rsidRPr="002B7A01">
        <w:rPr>
          <w:rFonts w:asciiTheme="majorHAnsi" w:hAnsiTheme="majorHAnsi"/>
          <w:sz w:val="24"/>
          <w:szCs w:val="24"/>
        </w:rPr>
        <w:t xml:space="preserve">and if required the VPR </w:t>
      </w:r>
      <w:r w:rsidRPr="002B7A01">
        <w:rPr>
          <w:rFonts w:asciiTheme="majorHAnsi" w:hAnsiTheme="majorHAnsi"/>
          <w:sz w:val="24"/>
          <w:szCs w:val="24"/>
        </w:rPr>
        <w:t>will review your submission and will also sign off electronically.</w:t>
      </w:r>
    </w:p>
    <w:p w14:paraId="328CCE9A" w14:textId="77777777" w:rsidR="009E50E5" w:rsidRPr="002B7A01" w:rsidRDefault="009E50E5" w:rsidP="009E50E5">
      <w:pPr>
        <w:pStyle w:val="NormalWeb"/>
        <w:shd w:val="clear" w:color="auto" w:fill="FFFFFF"/>
        <w:spacing w:before="0" w:beforeAutospacing="0" w:after="0" w:afterAutospacing="0" w:line="360" w:lineRule="atLeast"/>
        <w:textAlignment w:val="baseline"/>
        <w:rPr>
          <w:rFonts w:asciiTheme="majorHAnsi" w:hAnsiTheme="majorHAnsi"/>
          <w:sz w:val="30"/>
          <w:szCs w:val="30"/>
        </w:rPr>
      </w:pPr>
      <w:r w:rsidRPr="002B7A01">
        <w:rPr>
          <w:rStyle w:val="Strong"/>
          <w:rFonts w:asciiTheme="majorHAnsi" w:hAnsiTheme="majorHAnsi"/>
          <w:sz w:val="30"/>
          <w:szCs w:val="30"/>
          <w:bdr w:val="none" w:sz="0" w:space="0" w:color="auto" w:frame="1"/>
        </w:rPr>
        <w:t>Q: How do I add co-investigators from other institutions?</w:t>
      </w:r>
    </w:p>
    <w:p w14:paraId="5EDEA9DC" w14:textId="77777777" w:rsidR="009E50E5" w:rsidRPr="002B7A01" w:rsidRDefault="009E50E5" w:rsidP="009E50E5">
      <w:pPr>
        <w:pStyle w:val="NormalWeb"/>
        <w:shd w:val="clear" w:color="auto" w:fill="FFFFFF"/>
        <w:spacing w:before="0" w:beforeAutospacing="0" w:after="180" w:afterAutospacing="0" w:line="360" w:lineRule="atLeast"/>
        <w:textAlignment w:val="baseline"/>
        <w:rPr>
          <w:rFonts w:asciiTheme="majorHAnsi" w:hAnsiTheme="majorHAnsi"/>
          <w:sz w:val="24"/>
          <w:szCs w:val="24"/>
        </w:rPr>
      </w:pPr>
      <w:r w:rsidRPr="002B7A01">
        <w:rPr>
          <w:rFonts w:asciiTheme="majorHAnsi" w:hAnsiTheme="majorHAnsi"/>
          <w:sz w:val="24"/>
          <w:szCs w:val="24"/>
        </w:rPr>
        <w:t>Co-Investigator information must be added on the application by completing the Investigator tab. Once a person is registered, then they can access the file.</w:t>
      </w:r>
    </w:p>
    <w:p w14:paraId="1F273471" w14:textId="77777777" w:rsidR="002B7A01" w:rsidRDefault="002B7A01" w:rsidP="002B7A01">
      <w:pPr>
        <w:spacing w:after="300" w:line="360" w:lineRule="atLeast"/>
        <w:textAlignment w:val="baseline"/>
        <w:outlineLvl w:val="3"/>
        <w:rPr>
          <w:rFonts w:asciiTheme="majorHAnsi" w:eastAsia="Times New Roman" w:hAnsiTheme="majorHAnsi" w:cs="Times New Roman"/>
          <w:b/>
          <w:bCs/>
          <w:spacing w:val="-12"/>
          <w:sz w:val="30"/>
          <w:szCs w:val="30"/>
          <w:lang w:val="en-CA"/>
        </w:rPr>
      </w:pPr>
    </w:p>
    <w:p w14:paraId="3E138C85" w14:textId="77777777" w:rsidR="002B7A01" w:rsidRDefault="002B7A01" w:rsidP="002B7A01">
      <w:pPr>
        <w:spacing w:after="300" w:line="360" w:lineRule="atLeast"/>
        <w:textAlignment w:val="baseline"/>
        <w:outlineLvl w:val="3"/>
        <w:rPr>
          <w:rFonts w:asciiTheme="majorHAnsi" w:eastAsia="Times New Roman" w:hAnsiTheme="majorHAnsi" w:cs="Times New Roman"/>
          <w:b/>
          <w:bCs/>
          <w:spacing w:val="-12"/>
          <w:sz w:val="30"/>
          <w:szCs w:val="30"/>
          <w:lang w:val="en-CA"/>
        </w:rPr>
      </w:pPr>
    </w:p>
    <w:p w14:paraId="0F02B05F" w14:textId="77777777" w:rsidR="002B7A01" w:rsidRPr="002B7A01" w:rsidRDefault="002B7A01" w:rsidP="002B7A01">
      <w:pPr>
        <w:spacing w:after="300" w:line="360" w:lineRule="atLeast"/>
        <w:textAlignment w:val="baseline"/>
        <w:outlineLvl w:val="3"/>
        <w:rPr>
          <w:rFonts w:asciiTheme="majorHAnsi" w:eastAsia="Times New Roman" w:hAnsiTheme="majorHAnsi" w:cs="Times New Roman"/>
          <w:b/>
          <w:bCs/>
          <w:spacing w:val="-12"/>
          <w:sz w:val="30"/>
          <w:szCs w:val="30"/>
          <w:lang w:val="en-CA"/>
        </w:rPr>
      </w:pPr>
      <w:r w:rsidRPr="002B7A01">
        <w:rPr>
          <w:rFonts w:asciiTheme="majorHAnsi" w:eastAsia="Times New Roman" w:hAnsiTheme="majorHAnsi" w:cs="Times New Roman"/>
          <w:b/>
          <w:bCs/>
          <w:spacing w:val="-12"/>
          <w:sz w:val="30"/>
          <w:szCs w:val="30"/>
          <w:lang w:val="en-CA"/>
        </w:rPr>
        <w:t>ROMEO TRAINING</w:t>
      </w:r>
    </w:p>
    <w:p w14:paraId="7534EF1F" w14:textId="77777777" w:rsidR="002B7A01" w:rsidRPr="002B7A01" w:rsidRDefault="002B7A01" w:rsidP="002B7A01">
      <w:pPr>
        <w:spacing w:line="360" w:lineRule="atLeast"/>
        <w:textAlignment w:val="baseline"/>
        <w:rPr>
          <w:rFonts w:asciiTheme="majorHAnsi" w:hAnsiTheme="majorHAnsi" w:cs="Times New Roman"/>
          <w:lang w:val="en-CA"/>
        </w:rPr>
      </w:pPr>
      <w:r w:rsidRPr="002B7A01">
        <w:rPr>
          <w:rFonts w:asciiTheme="majorHAnsi" w:hAnsiTheme="majorHAnsi" w:cs="Times New Roman"/>
          <w:lang w:val="en-CA"/>
        </w:rPr>
        <w:t xml:space="preserve">If you would like a one-on-one training session on using Romeo, please send an email to Stephanie Harris at </w:t>
      </w:r>
      <w:hyperlink r:id="rId8" w:history="1">
        <w:r w:rsidRPr="002B7A01">
          <w:rPr>
            <w:rStyle w:val="Hyperlink"/>
            <w:rFonts w:asciiTheme="majorHAnsi" w:hAnsiTheme="majorHAnsi" w:cs="Times New Roman"/>
            <w:color w:val="auto"/>
            <w:lang w:val="en-CA"/>
          </w:rPr>
          <w:t>sharris2@laurentian.ca</w:t>
        </w:r>
      </w:hyperlink>
      <w:r w:rsidRPr="002B7A01">
        <w:rPr>
          <w:rFonts w:asciiTheme="majorHAnsi" w:hAnsiTheme="majorHAnsi" w:cs="Times New Roman"/>
          <w:lang w:val="en-CA"/>
        </w:rPr>
        <w:t xml:space="preserve"> or call at 705.675.1151 ext. 3681.</w:t>
      </w:r>
    </w:p>
    <w:p w14:paraId="0AC66476" w14:textId="77777777" w:rsidR="002B7A01" w:rsidRPr="002B7A01" w:rsidRDefault="002B7A01" w:rsidP="002B7A01">
      <w:pPr>
        <w:spacing w:line="360" w:lineRule="atLeast"/>
        <w:textAlignment w:val="baseline"/>
        <w:outlineLvl w:val="3"/>
        <w:rPr>
          <w:rFonts w:asciiTheme="majorHAnsi" w:eastAsia="Times New Roman" w:hAnsiTheme="majorHAnsi" w:cs="Times New Roman"/>
          <w:b/>
          <w:bCs/>
          <w:spacing w:val="-12"/>
          <w:sz w:val="30"/>
          <w:szCs w:val="30"/>
          <w:bdr w:val="none" w:sz="0" w:space="0" w:color="auto" w:frame="1"/>
          <w:lang w:val="en-CA"/>
        </w:rPr>
      </w:pPr>
    </w:p>
    <w:p w14:paraId="7808C16E" w14:textId="77777777" w:rsidR="002B7A01" w:rsidRPr="002B7A01" w:rsidRDefault="002B7A01" w:rsidP="002B7A01">
      <w:pPr>
        <w:spacing w:line="360" w:lineRule="atLeast"/>
        <w:textAlignment w:val="baseline"/>
        <w:outlineLvl w:val="3"/>
        <w:rPr>
          <w:rFonts w:asciiTheme="majorHAnsi" w:eastAsia="Times New Roman" w:hAnsiTheme="majorHAnsi" w:cs="Times New Roman"/>
          <w:b/>
          <w:bCs/>
          <w:spacing w:val="-12"/>
          <w:sz w:val="30"/>
          <w:szCs w:val="30"/>
          <w:lang w:val="en-CA"/>
        </w:rPr>
      </w:pPr>
      <w:r w:rsidRPr="002B7A01">
        <w:rPr>
          <w:rFonts w:asciiTheme="majorHAnsi" w:eastAsia="Times New Roman" w:hAnsiTheme="majorHAnsi" w:cs="Times New Roman"/>
          <w:b/>
          <w:bCs/>
          <w:spacing w:val="-12"/>
          <w:sz w:val="30"/>
          <w:szCs w:val="30"/>
          <w:bdr w:val="none" w:sz="0" w:space="0" w:color="auto" w:frame="1"/>
          <w:lang w:val="en-CA"/>
        </w:rPr>
        <w:t>Questions</w:t>
      </w:r>
    </w:p>
    <w:p w14:paraId="02F18C81" w14:textId="77777777" w:rsidR="002B7A01" w:rsidRPr="002B7A01" w:rsidRDefault="002B7A01" w:rsidP="002B7A01">
      <w:pPr>
        <w:spacing w:after="300" w:line="360" w:lineRule="atLeast"/>
        <w:textAlignment w:val="baseline"/>
        <w:rPr>
          <w:rFonts w:asciiTheme="majorHAnsi" w:hAnsiTheme="majorHAnsi" w:cs="Times New Roman"/>
          <w:lang w:val="en-CA"/>
        </w:rPr>
      </w:pPr>
      <w:r w:rsidRPr="002B7A01">
        <w:rPr>
          <w:rFonts w:asciiTheme="majorHAnsi" w:hAnsiTheme="majorHAnsi" w:cs="Times New Roman"/>
          <w:lang w:val="en-CA"/>
        </w:rPr>
        <w:t xml:space="preserve">If you have any questions regarding Romeo, please contact Stephanie Harris at </w:t>
      </w:r>
      <w:hyperlink r:id="rId9" w:history="1">
        <w:r w:rsidRPr="002B7A01">
          <w:rPr>
            <w:rStyle w:val="Hyperlink"/>
            <w:rFonts w:asciiTheme="majorHAnsi" w:hAnsiTheme="majorHAnsi" w:cs="Times New Roman"/>
            <w:color w:val="auto"/>
            <w:lang w:val="en-CA"/>
          </w:rPr>
          <w:t>sharris2@laurentian.ca</w:t>
        </w:r>
      </w:hyperlink>
      <w:r w:rsidRPr="002B7A01">
        <w:rPr>
          <w:rFonts w:asciiTheme="majorHAnsi" w:hAnsiTheme="majorHAnsi" w:cs="Times New Roman"/>
          <w:lang w:val="en-CA"/>
        </w:rPr>
        <w:t xml:space="preserve"> or call at 705.675.1151 ext. 3681</w:t>
      </w:r>
    </w:p>
    <w:p w14:paraId="07A7E7F0" w14:textId="77777777" w:rsidR="009E50E5" w:rsidRDefault="009E50E5" w:rsidP="009E50E5">
      <w:pPr>
        <w:pStyle w:val="Heading1"/>
        <w:shd w:val="clear" w:color="auto" w:fill="FFFFFF"/>
        <w:spacing w:before="0" w:beforeAutospacing="0" w:after="375" w:afterAutospacing="0" w:line="288" w:lineRule="atLeast"/>
        <w:rPr>
          <w:rFonts w:asciiTheme="majorHAnsi" w:eastAsia="Times New Roman" w:hAnsiTheme="majorHAnsi" w:cs="Times New Roman"/>
          <w:sz w:val="29"/>
          <w:szCs w:val="29"/>
        </w:rPr>
      </w:pPr>
    </w:p>
    <w:p w14:paraId="4F79A912" w14:textId="77777777" w:rsidR="002B7A01" w:rsidRDefault="002B7A01" w:rsidP="009E50E5">
      <w:pPr>
        <w:pStyle w:val="Heading1"/>
        <w:shd w:val="clear" w:color="auto" w:fill="FFFFFF"/>
        <w:spacing w:before="0" w:beforeAutospacing="0" w:after="375" w:afterAutospacing="0" w:line="288" w:lineRule="atLeast"/>
        <w:rPr>
          <w:rFonts w:asciiTheme="majorHAnsi" w:eastAsia="Times New Roman" w:hAnsiTheme="majorHAnsi" w:cs="Times New Roman"/>
          <w:sz w:val="29"/>
          <w:szCs w:val="29"/>
        </w:rPr>
      </w:pPr>
    </w:p>
    <w:p w14:paraId="095801EE" w14:textId="77777777" w:rsidR="002B7A01" w:rsidRDefault="002B7A01" w:rsidP="009E50E5">
      <w:pPr>
        <w:pStyle w:val="Heading1"/>
        <w:shd w:val="clear" w:color="auto" w:fill="FFFFFF"/>
        <w:spacing w:before="0" w:beforeAutospacing="0" w:after="375" w:afterAutospacing="0" w:line="288" w:lineRule="atLeast"/>
        <w:rPr>
          <w:rFonts w:asciiTheme="majorHAnsi" w:eastAsia="Times New Roman" w:hAnsiTheme="majorHAnsi" w:cs="Times New Roman"/>
          <w:sz w:val="29"/>
          <w:szCs w:val="29"/>
        </w:rPr>
      </w:pPr>
    </w:p>
    <w:p w14:paraId="104ECF52" w14:textId="77777777" w:rsidR="002B7A01" w:rsidRDefault="002B7A01" w:rsidP="009E50E5">
      <w:pPr>
        <w:pStyle w:val="Heading1"/>
        <w:shd w:val="clear" w:color="auto" w:fill="FFFFFF"/>
        <w:spacing w:before="0" w:beforeAutospacing="0" w:after="375" w:afterAutospacing="0" w:line="288" w:lineRule="atLeast"/>
        <w:rPr>
          <w:rFonts w:asciiTheme="majorHAnsi" w:eastAsia="Times New Roman" w:hAnsiTheme="majorHAnsi" w:cs="Times New Roman"/>
          <w:sz w:val="29"/>
          <w:szCs w:val="29"/>
        </w:rPr>
      </w:pPr>
    </w:p>
    <w:p w14:paraId="3A7437AF" w14:textId="77777777" w:rsidR="009E50E5" w:rsidRPr="002B7A01" w:rsidRDefault="009E50E5" w:rsidP="009E50E5">
      <w:pPr>
        <w:pStyle w:val="Heading1"/>
        <w:shd w:val="clear" w:color="auto" w:fill="FFFFFF"/>
        <w:spacing w:before="0" w:beforeAutospacing="0" w:after="375" w:afterAutospacing="0" w:line="288" w:lineRule="atLeast"/>
        <w:rPr>
          <w:rFonts w:asciiTheme="majorHAnsi" w:eastAsia="Times New Roman" w:hAnsiTheme="majorHAnsi" w:cs="Times New Roman"/>
          <w:sz w:val="29"/>
          <w:szCs w:val="29"/>
        </w:rPr>
      </w:pPr>
      <w:r w:rsidRPr="002B7A01">
        <w:rPr>
          <w:rFonts w:asciiTheme="majorHAnsi" w:eastAsia="Times New Roman" w:hAnsiTheme="majorHAnsi" w:cs="Times New Roman"/>
          <w:sz w:val="29"/>
          <w:szCs w:val="29"/>
        </w:rPr>
        <w:t>Resources &amp; Materials</w:t>
      </w:r>
    </w:p>
    <w:p w14:paraId="17890593" w14:textId="77777777" w:rsidR="009E50E5" w:rsidRPr="002B7A01" w:rsidRDefault="009E50E5" w:rsidP="009E50E5">
      <w:pPr>
        <w:pStyle w:val="Heading3"/>
        <w:shd w:val="clear" w:color="auto" w:fill="FFFFFF"/>
        <w:spacing w:before="75" w:after="150" w:line="336" w:lineRule="atLeast"/>
        <w:rPr>
          <w:rFonts w:eastAsia="Times New Roman" w:cs="Times New Roman"/>
          <w:color w:val="auto"/>
          <w:spacing w:val="5"/>
          <w:sz w:val="25"/>
          <w:szCs w:val="25"/>
        </w:rPr>
      </w:pPr>
      <w:r w:rsidRPr="002B7A01">
        <w:rPr>
          <w:rFonts w:eastAsia="Times New Roman" w:cs="Times New Roman"/>
          <w:color w:val="auto"/>
          <w:spacing w:val="5"/>
          <w:sz w:val="25"/>
          <w:szCs w:val="25"/>
        </w:rPr>
        <w:t>Tri-Council Policy Statement 2 (TCPS 2)</w:t>
      </w:r>
    </w:p>
    <w:p w14:paraId="7EA79970" w14:textId="77777777" w:rsidR="009E50E5" w:rsidRPr="002B7A01" w:rsidRDefault="009E50E5" w:rsidP="009E50E5">
      <w:pPr>
        <w:numPr>
          <w:ilvl w:val="0"/>
          <w:numId w:val="6"/>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"http://pre.ethics.gc.ca/eng/policy-politique/initiatives/tcps2-eptc2/Default/"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TCPS 2: Ethical Conduct for Research Involving Humans</w:t>
      </w:r>
      <w:r w:rsidRPr="002B7A01">
        <w:rPr>
          <w:rFonts w:asciiTheme="majorHAnsi" w:eastAsia="Times New Roman" w:hAnsiTheme="majorHAnsi" w:cs="Times New Roman"/>
          <w:sz w:val="21"/>
          <w:szCs w:val="21"/>
        </w:rPr>
        <w:fldChar w:fldCharType="end"/>
      </w:r>
    </w:p>
    <w:p w14:paraId="7EB65100" w14:textId="77777777" w:rsidR="009E50E5" w:rsidRPr="002B7A01" w:rsidRDefault="009E50E5" w:rsidP="009E50E5">
      <w:pPr>
        <w:numPr>
          <w:ilvl w:val="0"/>
          <w:numId w:val="6"/>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"http://pre.ethics.gc.ca/eng/education/tutorial-didacticiel/"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TCPS 2 Tutorial</w:t>
      </w:r>
      <w:r w:rsidRPr="002B7A01">
        <w:rPr>
          <w:rFonts w:asciiTheme="majorHAnsi" w:eastAsia="Times New Roman" w:hAnsiTheme="majorHAnsi" w:cs="Times New Roman"/>
          <w:sz w:val="21"/>
          <w:szCs w:val="21"/>
        </w:rPr>
        <w:fldChar w:fldCharType="end"/>
      </w:r>
      <w:r w:rsidRPr="002B7A01">
        <w:rPr>
          <w:rStyle w:val="apple-converted-space"/>
          <w:rFonts w:asciiTheme="majorHAnsi" w:eastAsia="Times New Roman" w:hAnsiTheme="majorHAnsi" w:cs="Times New Roman"/>
          <w:sz w:val="21"/>
          <w:szCs w:val="21"/>
        </w:rPr>
        <w:t> </w:t>
      </w:r>
      <w:r w:rsidRPr="002B7A01">
        <w:rPr>
          <w:rFonts w:asciiTheme="majorHAnsi" w:eastAsia="Times New Roman" w:hAnsiTheme="majorHAnsi" w:cs="Times New Roman"/>
          <w:sz w:val="21"/>
          <w:szCs w:val="21"/>
        </w:rPr>
        <w:t>(CORE)</w:t>
      </w:r>
    </w:p>
    <w:p w14:paraId="334E5BD2" w14:textId="77777777" w:rsidR="009E50E5" w:rsidRPr="002B7A01" w:rsidRDefault="009E50E5" w:rsidP="009E50E5">
      <w:pPr>
        <w:numPr>
          <w:ilvl w:val="0"/>
          <w:numId w:val="6"/>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"http://www.pre.ethics.gc.ca/eng/policy-politique/initiatives/tcps2-eptc2/chapter3-chapitre3/" \l "toc03-1"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TCPS 2 - Chapter 3: The Consent Process</w:t>
      </w:r>
      <w:r w:rsidRPr="002B7A01">
        <w:rPr>
          <w:rFonts w:asciiTheme="majorHAnsi" w:eastAsia="Times New Roman" w:hAnsiTheme="majorHAnsi" w:cs="Times New Roman"/>
          <w:sz w:val="21"/>
          <w:szCs w:val="21"/>
        </w:rPr>
        <w:fldChar w:fldCharType="end"/>
      </w:r>
    </w:p>
    <w:p w14:paraId="602553A4" w14:textId="77777777" w:rsidR="009E50E5" w:rsidRPr="002B7A01" w:rsidRDefault="009E50E5" w:rsidP="009E50E5">
      <w:pPr>
        <w:pStyle w:val="Heading3"/>
        <w:shd w:val="clear" w:color="auto" w:fill="FFFFFF"/>
        <w:spacing w:before="75" w:after="150" w:line="336" w:lineRule="atLeast"/>
        <w:rPr>
          <w:rFonts w:eastAsia="Times New Roman" w:cs="Times New Roman"/>
          <w:color w:val="auto"/>
          <w:spacing w:val="5"/>
          <w:sz w:val="25"/>
          <w:szCs w:val="25"/>
        </w:rPr>
      </w:pPr>
      <w:r w:rsidRPr="002B7A01">
        <w:rPr>
          <w:rFonts w:eastAsia="Times New Roman" w:cs="Times New Roman"/>
          <w:color w:val="auto"/>
          <w:spacing w:val="5"/>
          <w:sz w:val="25"/>
          <w:szCs w:val="25"/>
        </w:rPr>
        <w:t>Privacy Legislation</w:t>
      </w:r>
    </w:p>
    <w:p w14:paraId="130697F1" w14:textId="77777777" w:rsidR="009E50E5" w:rsidRPr="002B7A01" w:rsidRDefault="009E50E5" w:rsidP="009E50E5">
      <w:pPr>
        <w:numPr>
          <w:ilvl w:val="0"/>
          <w:numId w:val="7"/>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"http://www.e-laws.gov.on.ca/html/statutes/english/elaws_statutes_04p03_e.htm"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Personal Health Information Protection Act, 2004</w:t>
      </w:r>
      <w:r w:rsidRPr="002B7A01">
        <w:rPr>
          <w:rFonts w:asciiTheme="majorHAnsi" w:eastAsia="Times New Roman" w:hAnsiTheme="majorHAnsi" w:cs="Times New Roman"/>
          <w:sz w:val="21"/>
          <w:szCs w:val="21"/>
        </w:rPr>
        <w:fldChar w:fldCharType="end"/>
      </w:r>
      <w:r w:rsidRPr="002B7A01">
        <w:rPr>
          <w:rStyle w:val="apple-converted-space"/>
          <w:rFonts w:asciiTheme="majorHAnsi" w:eastAsia="Times New Roman" w:hAnsiTheme="majorHAnsi" w:cs="Times New Roman"/>
          <w:sz w:val="21"/>
          <w:szCs w:val="21"/>
        </w:rPr>
        <w:t> </w:t>
      </w:r>
      <w:r w:rsidRPr="002B7A01">
        <w:rPr>
          <w:rFonts w:asciiTheme="majorHAnsi" w:eastAsia="Times New Roman" w:hAnsiTheme="majorHAnsi" w:cs="Times New Roman"/>
          <w:sz w:val="21"/>
          <w:szCs w:val="21"/>
        </w:rPr>
        <w:t>(PHIPA)</w:t>
      </w:r>
    </w:p>
    <w:p w14:paraId="7EFFB876" w14:textId="77777777" w:rsidR="009E50E5" w:rsidRPr="002B7A01" w:rsidRDefault="009E50E5" w:rsidP="009E50E5">
      <w:pPr>
        <w:numPr>
          <w:ilvl w:val="0"/>
          <w:numId w:val="7"/>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"http://laws-lois.justice.gc.ca/eng/acts/P-8.6/index.html"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Personal Information Protection and Electronic Documents Act</w:t>
      </w:r>
      <w:r w:rsidRPr="002B7A01">
        <w:rPr>
          <w:rFonts w:asciiTheme="majorHAnsi" w:eastAsia="Times New Roman" w:hAnsiTheme="majorHAnsi" w:cs="Times New Roman"/>
          <w:sz w:val="21"/>
          <w:szCs w:val="21"/>
        </w:rPr>
        <w:fldChar w:fldCharType="end"/>
      </w:r>
      <w:r w:rsidRPr="002B7A01">
        <w:rPr>
          <w:rStyle w:val="apple-converted-space"/>
          <w:rFonts w:asciiTheme="majorHAnsi" w:eastAsia="Times New Roman" w:hAnsiTheme="majorHAnsi" w:cs="Times New Roman"/>
          <w:sz w:val="21"/>
          <w:szCs w:val="21"/>
        </w:rPr>
        <w:t> </w:t>
      </w:r>
      <w:r w:rsidRPr="002B7A01">
        <w:rPr>
          <w:rFonts w:asciiTheme="majorHAnsi" w:eastAsia="Times New Roman" w:hAnsiTheme="majorHAnsi" w:cs="Times New Roman"/>
          <w:sz w:val="21"/>
          <w:szCs w:val="21"/>
        </w:rPr>
        <w:t>(PIPEDA)</w:t>
      </w:r>
    </w:p>
    <w:p w14:paraId="335484BF" w14:textId="77777777" w:rsidR="009E50E5" w:rsidRPr="002B7A01" w:rsidRDefault="009E50E5" w:rsidP="009E50E5">
      <w:pPr>
        <w:pStyle w:val="Heading3"/>
        <w:shd w:val="clear" w:color="auto" w:fill="FFFFFF"/>
        <w:spacing w:before="75" w:after="150" w:line="336" w:lineRule="atLeast"/>
        <w:rPr>
          <w:rFonts w:eastAsia="Times New Roman" w:cs="Times New Roman"/>
          <w:color w:val="auto"/>
          <w:spacing w:val="5"/>
          <w:sz w:val="25"/>
          <w:szCs w:val="25"/>
        </w:rPr>
      </w:pPr>
      <w:r w:rsidRPr="002B7A01">
        <w:rPr>
          <w:rFonts w:eastAsia="Times New Roman" w:cs="Times New Roman"/>
          <w:color w:val="auto"/>
          <w:spacing w:val="5"/>
          <w:sz w:val="25"/>
          <w:szCs w:val="25"/>
        </w:rPr>
        <w:t>National Resources</w:t>
      </w:r>
    </w:p>
    <w:p w14:paraId="4C757338" w14:textId="77777777" w:rsidR="009E50E5" w:rsidRPr="002B7A01" w:rsidRDefault="009E50E5" w:rsidP="009E50E5">
      <w:pPr>
        <w:numPr>
          <w:ilvl w:val="0"/>
          <w:numId w:val="8"/>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"http://www.cihr.ca/e/29072.html"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CIHR Best Practices for Protecting Privacy in Health Research</w:t>
      </w:r>
      <w:r w:rsidRPr="002B7A01">
        <w:rPr>
          <w:rFonts w:asciiTheme="majorHAnsi" w:eastAsia="Times New Roman" w:hAnsiTheme="majorHAnsi" w:cs="Times New Roman"/>
          <w:sz w:val="21"/>
          <w:szCs w:val="21"/>
        </w:rPr>
        <w:fldChar w:fldCharType="end"/>
      </w:r>
      <w:r w:rsidRPr="002B7A01">
        <w:rPr>
          <w:rStyle w:val="apple-converted-space"/>
          <w:rFonts w:asciiTheme="majorHAnsi" w:eastAsia="Times New Roman" w:hAnsiTheme="majorHAnsi" w:cs="Times New Roman"/>
          <w:sz w:val="21"/>
          <w:szCs w:val="21"/>
        </w:rPr>
        <w:t> </w:t>
      </w:r>
      <w:r w:rsidRPr="002B7A01">
        <w:rPr>
          <w:rFonts w:asciiTheme="majorHAnsi" w:eastAsia="Times New Roman" w:hAnsiTheme="majorHAnsi" w:cs="Times New Roman"/>
          <w:sz w:val="21"/>
          <w:szCs w:val="21"/>
        </w:rPr>
        <w:t>(September 2005)</w:t>
      </w:r>
    </w:p>
    <w:p w14:paraId="50D21165" w14:textId="77777777" w:rsidR="009E50E5" w:rsidRPr="002B7A01" w:rsidRDefault="009E50E5" w:rsidP="009E50E5">
      <w:pPr>
        <w:numPr>
          <w:ilvl w:val="0"/>
          <w:numId w:val="8"/>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"http://www.ncehr-cnerh.org/en/"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National Council on Ethics in Human Research</w:t>
      </w:r>
      <w:r w:rsidRPr="002B7A01">
        <w:rPr>
          <w:rFonts w:asciiTheme="majorHAnsi" w:eastAsia="Times New Roman" w:hAnsiTheme="majorHAnsi" w:cs="Times New Roman"/>
          <w:sz w:val="21"/>
          <w:szCs w:val="21"/>
        </w:rPr>
        <w:fldChar w:fldCharType="end"/>
      </w:r>
      <w:r w:rsidRPr="002B7A01">
        <w:rPr>
          <w:rStyle w:val="apple-converted-space"/>
          <w:rFonts w:asciiTheme="majorHAnsi" w:eastAsia="Times New Roman" w:hAnsiTheme="majorHAnsi" w:cs="Times New Roman"/>
          <w:sz w:val="21"/>
          <w:szCs w:val="21"/>
        </w:rPr>
        <w:t> </w:t>
      </w:r>
      <w:r w:rsidRPr="002B7A01">
        <w:rPr>
          <w:rFonts w:asciiTheme="majorHAnsi" w:eastAsia="Times New Roman" w:hAnsiTheme="majorHAnsi" w:cs="Times New Roman"/>
          <w:sz w:val="21"/>
          <w:szCs w:val="21"/>
        </w:rPr>
        <w:t>(NCEHR - CNERH)</w:t>
      </w:r>
    </w:p>
    <w:p w14:paraId="25F238AB" w14:textId="77777777" w:rsidR="009E50E5" w:rsidRPr="002B7A01" w:rsidRDefault="009E50E5" w:rsidP="009E50E5">
      <w:pPr>
        <w:numPr>
          <w:ilvl w:val="0"/>
          <w:numId w:val="8"/>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"http://www.careb-accer.org/"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Canadian Association of Research Ethics Boards</w:t>
      </w:r>
      <w:r w:rsidRPr="002B7A01">
        <w:rPr>
          <w:rFonts w:asciiTheme="majorHAnsi" w:eastAsia="Times New Roman" w:hAnsiTheme="majorHAnsi" w:cs="Times New Roman"/>
          <w:sz w:val="21"/>
          <w:szCs w:val="21"/>
        </w:rPr>
        <w:fldChar w:fldCharType="end"/>
      </w:r>
      <w:r w:rsidRPr="002B7A01">
        <w:rPr>
          <w:rStyle w:val="apple-converted-space"/>
          <w:rFonts w:asciiTheme="majorHAnsi" w:eastAsia="Times New Roman" w:hAnsiTheme="majorHAnsi" w:cs="Times New Roman"/>
          <w:sz w:val="21"/>
          <w:szCs w:val="21"/>
        </w:rPr>
        <w:t> </w:t>
      </w:r>
      <w:r w:rsidRPr="002B7A01">
        <w:rPr>
          <w:rFonts w:asciiTheme="majorHAnsi" w:eastAsia="Times New Roman" w:hAnsiTheme="majorHAnsi" w:cs="Times New Roman"/>
          <w:sz w:val="21"/>
          <w:szCs w:val="21"/>
        </w:rPr>
        <w:t>(CAREB - ACCER)</w:t>
      </w:r>
    </w:p>
    <w:p w14:paraId="5874BDF4" w14:textId="77777777" w:rsidR="009E50E5" w:rsidRPr="002B7A01" w:rsidRDefault="009E50E5" w:rsidP="009E50E5">
      <w:pPr>
        <w:numPr>
          <w:ilvl w:val="0"/>
          <w:numId w:val="8"/>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"http://www.pre.ethics.gc.ca/eng/index/"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Panel on Research Ethics (PRE)</w:t>
      </w:r>
      <w:r w:rsidRPr="002B7A01">
        <w:rPr>
          <w:rFonts w:asciiTheme="majorHAnsi" w:eastAsia="Times New Roman" w:hAnsiTheme="majorHAnsi" w:cs="Times New Roman"/>
          <w:sz w:val="21"/>
          <w:szCs w:val="21"/>
        </w:rPr>
        <w:fldChar w:fldCharType="end"/>
      </w:r>
    </w:p>
    <w:p w14:paraId="11A81E92" w14:textId="77777777" w:rsidR="009E50E5" w:rsidRPr="002B7A01" w:rsidRDefault="009E50E5" w:rsidP="009E50E5">
      <w:pPr>
        <w:numPr>
          <w:ilvl w:val="0"/>
          <w:numId w:val="8"/>
        </w:numPr>
        <w:shd w:val="clear" w:color="auto" w:fill="FFFFFF"/>
        <w:spacing w:line="315" w:lineRule="atLeast"/>
        <w:ind w:left="900"/>
        <w:rPr>
          <w:rFonts w:asciiTheme="majorHAnsi" w:eastAsia="Times New Roman" w:hAnsiTheme="majorHAnsi" w:cs="Times New Roman"/>
          <w:sz w:val="21"/>
          <w:szCs w:val="21"/>
        </w:rPr>
      </w:pPr>
      <w:r w:rsidRPr="002B7A01">
        <w:rPr>
          <w:rFonts w:asciiTheme="majorHAnsi" w:eastAsia="Times New Roman" w:hAnsiTheme="majorHAnsi" w:cs="Times New Roman"/>
          <w:sz w:val="21"/>
          <w:szCs w:val="21"/>
        </w:rPr>
        <w:fldChar w:fldCharType="begin"/>
      </w:r>
      <w:r w:rsidRPr="002B7A01">
        <w:rPr>
          <w:rFonts w:asciiTheme="majorHAnsi" w:eastAsia="Times New Roman" w:hAnsiTheme="majorHAnsi" w:cs="Times New Roman"/>
          <w:sz w:val="21"/>
          <w:szCs w:val="21"/>
        </w:rPr>
        <w:instrText xml:space="preserve"> HYPERLINK "http://www.hc-sc.gc.ca/index-eng.php" \t "_blank" </w:instrText>
      </w:r>
      <w:r w:rsidRPr="002B7A01">
        <w:rPr>
          <w:rFonts w:asciiTheme="majorHAnsi" w:eastAsia="Times New Roman" w:hAnsiTheme="majorHAnsi" w:cs="Times New Roman"/>
          <w:sz w:val="21"/>
          <w:szCs w:val="21"/>
        </w:rPr>
        <w:fldChar w:fldCharType="separate"/>
      </w:r>
      <w:r w:rsidRPr="002B7A01">
        <w:rPr>
          <w:rStyle w:val="Hyperlink"/>
          <w:rFonts w:asciiTheme="majorHAnsi" w:eastAsia="Times New Roman" w:hAnsiTheme="majorHAnsi" w:cs="Times New Roman"/>
          <w:color w:val="auto"/>
          <w:sz w:val="21"/>
          <w:szCs w:val="21"/>
          <w:bdr w:val="none" w:sz="0" w:space="0" w:color="auto" w:frame="1"/>
        </w:rPr>
        <w:t>Health Canada</w:t>
      </w:r>
      <w:r w:rsidRPr="002B7A01">
        <w:rPr>
          <w:rFonts w:asciiTheme="majorHAnsi" w:eastAsia="Times New Roman" w:hAnsiTheme="majorHAnsi" w:cs="Times New Roman"/>
          <w:sz w:val="21"/>
          <w:szCs w:val="21"/>
        </w:rPr>
        <w:fldChar w:fldCharType="end"/>
      </w:r>
    </w:p>
    <w:p w14:paraId="79A99436" w14:textId="77777777" w:rsidR="009E50E5" w:rsidRPr="002B7A01" w:rsidRDefault="009E50E5" w:rsidP="006A112A">
      <w:pPr>
        <w:shd w:val="clear" w:color="auto" w:fill="FFFFFF"/>
        <w:spacing w:line="315" w:lineRule="atLeast"/>
        <w:ind w:left="900"/>
        <w:rPr>
          <w:rFonts w:asciiTheme="majorHAnsi" w:eastAsia="Times New Roman" w:hAnsiTheme="majorHAnsi" w:cs="Times New Roman"/>
          <w:sz w:val="21"/>
          <w:szCs w:val="21"/>
        </w:rPr>
      </w:pPr>
    </w:p>
    <w:p w14:paraId="79A7DF43" w14:textId="77777777" w:rsidR="009E50E5" w:rsidRPr="002B7A01" w:rsidRDefault="009E50E5">
      <w:pPr>
        <w:rPr>
          <w:rFonts w:asciiTheme="majorHAnsi" w:hAnsiTheme="majorHAnsi"/>
        </w:rPr>
      </w:pPr>
      <w:bookmarkStart w:id="0" w:name="_GoBack"/>
      <w:bookmarkEnd w:id="0"/>
    </w:p>
    <w:sectPr w:rsidR="009E50E5" w:rsidRPr="002B7A01" w:rsidSect="00F128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110"/>
    <w:multiLevelType w:val="multilevel"/>
    <w:tmpl w:val="6E7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66770"/>
    <w:multiLevelType w:val="multilevel"/>
    <w:tmpl w:val="16621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F47A6"/>
    <w:multiLevelType w:val="multilevel"/>
    <w:tmpl w:val="C1682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F3D2A"/>
    <w:multiLevelType w:val="multilevel"/>
    <w:tmpl w:val="5C520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71FC3"/>
    <w:multiLevelType w:val="multilevel"/>
    <w:tmpl w:val="67DCF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25063"/>
    <w:multiLevelType w:val="multilevel"/>
    <w:tmpl w:val="64CAF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C6A85"/>
    <w:multiLevelType w:val="multilevel"/>
    <w:tmpl w:val="6E42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A82E6F"/>
    <w:multiLevelType w:val="multilevel"/>
    <w:tmpl w:val="2E640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F7922"/>
    <w:multiLevelType w:val="multilevel"/>
    <w:tmpl w:val="BCC0C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17EB1"/>
    <w:multiLevelType w:val="multilevel"/>
    <w:tmpl w:val="4EC2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86413B"/>
    <w:multiLevelType w:val="multilevel"/>
    <w:tmpl w:val="4DC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6"/>
  </w:num>
  <w:num w:numId="4">
    <w:abstractNumId w:val="0"/>
  </w:num>
  <w:num w:numId="5">
    <w:abstractNumId w:val="4"/>
  </w:num>
  <w:num w:numId="6">
    <w:abstractNumId w:val="1"/>
  </w:num>
  <w:num w:numId="7">
    <w:abstractNumId w:val="3"/>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E5"/>
    <w:rsid w:val="00056891"/>
    <w:rsid w:val="002B7A01"/>
    <w:rsid w:val="002C2B75"/>
    <w:rsid w:val="003A444D"/>
    <w:rsid w:val="00442987"/>
    <w:rsid w:val="00615F85"/>
    <w:rsid w:val="00663B7E"/>
    <w:rsid w:val="006A112A"/>
    <w:rsid w:val="0074164C"/>
    <w:rsid w:val="009C758F"/>
    <w:rsid w:val="009E50E5"/>
    <w:rsid w:val="00A84C38"/>
    <w:rsid w:val="00DD6003"/>
    <w:rsid w:val="00F128DA"/>
    <w:rsid w:val="00F44614"/>
    <w:rsid w:val="00FF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21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0E5"/>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semiHidden/>
    <w:unhideWhenUsed/>
    <w:qFormat/>
    <w:rsid w:val="009E5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50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50E5"/>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0E5"/>
    <w:rPr>
      <w:rFonts w:ascii="Times" w:hAnsi="Times"/>
      <w:b/>
      <w:bCs/>
      <w:kern w:val="36"/>
      <w:sz w:val="48"/>
      <w:szCs w:val="48"/>
      <w:lang w:val="en-CA"/>
    </w:rPr>
  </w:style>
  <w:style w:type="character" w:customStyle="1" w:styleId="Heading4Char">
    <w:name w:val="Heading 4 Char"/>
    <w:basedOn w:val="DefaultParagraphFont"/>
    <w:link w:val="Heading4"/>
    <w:uiPriority w:val="9"/>
    <w:rsid w:val="009E50E5"/>
    <w:rPr>
      <w:rFonts w:ascii="Times" w:hAnsi="Times"/>
      <w:b/>
      <w:bCs/>
      <w:lang w:val="en-CA"/>
    </w:rPr>
  </w:style>
  <w:style w:type="character" w:styleId="Strong">
    <w:name w:val="Strong"/>
    <w:basedOn w:val="DefaultParagraphFont"/>
    <w:uiPriority w:val="22"/>
    <w:qFormat/>
    <w:rsid w:val="009E50E5"/>
    <w:rPr>
      <w:b/>
      <w:bCs/>
    </w:rPr>
  </w:style>
  <w:style w:type="paragraph" w:styleId="NormalWeb">
    <w:name w:val="Normal (Web)"/>
    <w:basedOn w:val="Normal"/>
    <w:uiPriority w:val="99"/>
    <w:semiHidden/>
    <w:unhideWhenUsed/>
    <w:rsid w:val="009E50E5"/>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9E50E5"/>
  </w:style>
  <w:style w:type="character" w:styleId="Hyperlink">
    <w:name w:val="Hyperlink"/>
    <w:basedOn w:val="DefaultParagraphFont"/>
    <w:uiPriority w:val="99"/>
    <w:unhideWhenUsed/>
    <w:rsid w:val="009E50E5"/>
    <w:rPr>
      <w:color w:val="0000FF"/>
      <w:u w:val="single"/>
    </w:rPr>
  </w:style>
  <w:style w:type="character" w:customStyle="1" w:styleId="Heading3Char">
    <w:name w:val="Heading 3 Char"/>
    <w:basedOn w:val="DefaultParagraphFont"/>
    <w:link w:val="Heading3"/>
    <w:uiPriority w:val="9"/>
    <w:semiHidden/>
    <w:rsid w:val="009E50E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E5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0E5"/>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9E50E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E50E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0E5"/>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semiHidden/>
    <w:unhideWhenUsed/>
    <w:qFormat/>
    <w:rsid w:val="009E5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50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50E5"/>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0E5"/>
    <w:rPr>
      <w:rFonts w:ascii="Times" w:hAnsi="Times"/>
      <w:b/>
      <w:bCs/>
      <w:kern w:val="36"/>
      <w:sz w:val="48"/>
      <w:szCs w:val="48"/>
      <w:lang w:val="en-CA"/>
    </w:rPr>
  </w:style>
  <w:style w:type="character" w:customStyle="1" w:styleId="Heading4Char">
    <w:name w:val="Heading 4 Char"/>
    <w:basedOn w:val="DefaultParagraphFont"/>
    <w:link w:val="Heading4"/>
    <w:uiPriority w:val="9"/>
    <w:rsid w:val="009E50E5"/>
    <w:rPr>
      <w:rFonts w:ascii="Times" w:hAnsi="Times"/>
      <w:b/>
      <w:bCs/>
      <w:lang w:val="en-CA"/>
    </w:rPr>
  </w:style>
  <w:style w:type="character" w:styleId="Strong">
    <w:name w:val="Strong"/>
    <w:basedOn w:val="DefaultParagraphFont"/>
    <w:uiPriority w:val="22"/>
    <w:qFormat/>
    <w:rsid w:val="009E50E5"/>
    <w:rPr>
      <w:b/>
      <w:bCs/>
    </w:rPr>
  </w:style>
  <w:style w:type="paragraph" w:styleId="NormalWeb">
    <w:name w:val="Normal (Web)"/>
    <w:basedOn w:val="Normal"/>
    <w:uiPriority w:val="99"/>
    <w:semiHidden/>
    <w:unhideWhenUsed/>
    <w:rsid w:val="009E50E5"/>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9E50E5"/>
  </w:style>
  <w:style w:type="character" w:styleId="Hyperlink">
    <w:name w:val="Hyperlink"/>
    <w:basedOn w:val="DefaultParagraphFont"/>
    <w:uiPriority w:val="99"/>
    <w:unhideWhenUsed/>
    <w:rsid w:val="009E50E5"/>
    <w:rPr>
      <w:color w:val="0000FF"/>
      <w:u w:val="single"/>
    </w:rPr>
  </w:style>
  <w:style w:type="character" w:customStyle="1" w:styleId="Heading3Char">
    <w:name w:val="Heading 3 Char"/>
    <w:basedOn w:val="DefaultParagraphFont"/>
    <w:link w:val="Heading3"/>
    <w:uiPriority w:val="9"/>
    <w:semiHidden/>
    <w:rsid w:val="009E50E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E5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0E5"/>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9E50E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E5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1271">
      <w:bodyDiv w:val="1"/>
      <w:marLeft w:val="0"/>
      <w:marRight w:val="0"/>
      <w:marTop w:val="0"/>
      <w:marBottom w:val="0"/>
      <w:divBdr>
        <w:top w:val="none" w:sz="0" w:space="0" w:color="auto"/>
        <w:left w:val="none" w:sz="0" w:space="0" w:color="auto"/>
        <w:bottom w:val="none" w:sz="0" w:space="0" w:color="auto"/>
        <w:right w:val="none" w:sz="0" w:space="0" w:color="auto"/>
      </w:divBdr>
    </w:div>
    <w:div w:id="588391994">
      <w:bodyDiv w:val="1"/>
      <w:marLeft w:val="60"/>
      <w:marRight w:val="60"/>
      <w:marTop w:val="60"/>
      <w:marBottom w:val="15"/>
      <w:divBdr>
        <w:top w:val="none" w:sz="0" w:space="0" w:color="auto"/>
        <w:left w:val="none" w:sz="0" w:space="0" w:color="auto"/>
        <w:bottom w:val="none" w:sz="0" w:space="0" w:color="auto"/>
        <w:right w:val="none" w:sz="0" w:space="0" w:color="auto"/>
      </w:divBdr>
    </w:div>
    <w:div w:id="1025640223">
      <w:bodyDiv w:val="1"/>
      <w:marLeft w:val="0"/>
      <w:marRight w:val="0"/>
      <w:marTop w:val="0"/>
      <w:marBottom w:val="0"/>
      <w:divBdr>
        <w:top w:val="none" w:sz="0" w:space="0" w:color="auto"/>
        <w:left w:val="none" w:sz="0" w:space="0" w:color="auto"/>
        <w:bottom w:val="none" w:sz="0" w:space="0" w:color="auto"/>
        <w:right w:val="none" w:sz="0" w:space="0" w:color="auto"/>
      </w:divBdr>
    </w:div>
    <w:div w:id="1160193503">
      <w:bodyDiv w:val="1"/>
      <w:marLeft w:val="60"/>
      <w:marRight w:val="60"/>
      <w:marTop w:val="60"/>
      <w:marBottom w:val="15"/>
      <w:divBdr>
        <w:top w:val="none" w:sz="0" w:space="0" w:color="auto"/>
        <w:left w:val="none" w:sz="0" w:space="0" w:color="auto"/>
        <w:bottom w:val="none" w:sz="0" w:space="0" w:color="auto"/>
        <w:right w:val="none" w:sz="0" w:space="0" w:color="auto"/>
      </w:divBdr>
    </w:div>
    <w:div w:id="1692686408">
      <w:bodyDiv w:val="1"/>
      <w:marLeft w:val="0"/>
      <w:marRight w:val="0"/>
      <w:marTop w:val="0"/>
      <w:marBottom w:val="0"/>
      <w:divBdr>
        <w:top w:val="none" w:sz="0" w:space="0" w:color="auto"/>
        <w:left w:val="none" w:sz="0" w:space="0" w:color="auto"/>
        <w:bottom w:val="none" w:sz="0" w:space="0" w:color="auto"/>
        <w:right w:val="none" w:sz="0" w:space="0" w:color="auto"/>
      </w:divBdr>
      <w:divsChild>
        <w:div w:id="541286306">
          <w:marLeft w:val="0"/>
          <w:marRight w:val="0"/>
          <w:marTop w:val="0"/>
          <w:marBottom w:val="0"/>
          <w:divBdr>
            <w:top w:val="none" w:sz="0" w:space="0" w:color="auto"/>
            <w:left w:val="none" w:sz="0" w:space="0" w:color="auto"/>
            <w:bottom w:val="none" w:sz="0" w:space="0" w:color="auto"/>
            <w:right w:val="none" w:sz="0" w:space="0" w:color="auto"/>
          </w:divBdr>
          <w:divsChild>
            <w:div w:id="1269390103">
              <w:marLeft w:val="0"/>
              <w:marRight w:val="0"/>
              <w:marTop w:val="0"/>
              <w:marBottom w:val="0"/>
              <w:divBdr>
                <w:top w:val="none" w:sz="0" w:space="0" w:color="auto"/>
                <w:left w:val="none" w:sz="0" w:space="0" w:color="auto"/>
                <w:bottom w:val="none" w:sz="0" w:space="0" w:color="auto"/>
                <w:right w:val="none" w:sz="0" w:space="0" w:color="auto"/>
              </w:divBdr>
              <w:divsChild>
                <w:div w:id="519705847">
                  <w:marLeft w:val="0"/>
                  <w:marRight w:val="0"/>
                  <w:marTop w:val="0"/>
                  <w:marBottom w:val="0"/>
                  <w:divBdr>
                    <w:top w:val="none" w:sz="0" w:space="0" w:color="auto"/>
                    <w:left w:val="none" w:sz="0" w:space="0" w:color="auto"/>
                    <w:bottom w:val="none" w:sz="0" w:space="0" w:color="auto"/>
                    <w:right w:val="none" w:sz="0" w:space="0" w:color="auto"/>
                  </w:divBdr>
                  <w:divsChild>
                    <w:div w:id="363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5802">
      <w:bodyDiv w:val="1"/>
      <w:marLeft w:val="0"/>
      <w:marRight w:val="0"/>
      <w:marTop w:val="0"/>
      <w:marBottom w:val="0"/>
      <w:divBdr>
        <w:top w:val="none" w:sz="0" w:space="0" w:color="auto"/>
        <w:left w:val="none" w:sz="0" w:space="0" w:color="auto"/>
        <w:bottom w:val="none" w:sz="0" w:space="0" w:color="auto"/>
        <w:right w:val="none" w:sz="0" w:space="0" w:color="auto"/>
      </w:divBdr>
      <w:divsChild>
        <w:div w:id="436024500">
          <w:marLeft w:val="0"/>
          <w:marRight w:val="0"/>
          <w:marTop w:val="0"/>
          <w:marBottom w:val="0"/>
          <w:divBdr>
            <w:top w:val="none" w:sz="0" w:space="0" w:color="auto"/>
            <w:left w:val="none" w:sz="0" w:space="0" w:color="auto"/>
            <w:bottom w:val="none" w:sz="0" w:space="0" w:color="auto"/>
            <w:right w:val="none" w:sz="0" w:space="0" w:color="auto"/>
          </w:divBdr>
          <w:divsChild>
            <w:div w:id="711078819">
              <w:marLeft w:val="0"/>
              <w:marRight w:val="0"/>
              <w:marTop w:val="0"/>
              <w:marBottom w:val="0"/>
              <w:divBdr>
                <w:top w:val="none" w:sz="0" w:space="0" w:color="auto"/>
                <w:left w:val="none" w:sz="0" w:space="0" w:color="auto"/>
                <w:bottom w:val="none" w:sz="0" w:space="0" w:color="auto"/>
                <w:right w:val="none" w:sz="0" w:space="0" w:color="auto"/>
              </w:divBdr>
              <w:divsChild>
                <w:div w:id="234828431">
                  <w:marLeft w:val="0"/>
                  <w:marRight w:val="0"/>
                  <w:marTop w:val="0"/>
                  <w:marBottom w:val="0"/>
                  <w:divBdr>
                    <w:top w:val="none" w:sz="0" w:space="0" w:color="auto"/>
                    <w:left w:val="none" w:sz="0" w:space="0" w:color="auto"/>
                    <w:bottom w:val="none" w:sz="0" w:space="0" w:color="auto"/>
                    <w:right w:val="none" w:sz="0" w:space="0" w:color="auto"/>
                  </w:divBdr>
                  <w:divsChild>
                    <w:div w:id="15090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meo.laurentian.ca/romeo.researcher" TargetMode="External"/><Relationship Id="rId7" Type="http://schemas.openxmlformats.org/officeDocument/2006/relationships/hyperlink" Target="mailto:romeo@laurentian.ca" TargetMode="External"/><Relationship Id="rId8" Type="http://schemas.openxmlformats.org/officeDocument/2006/relationships/hyperlink" Target="mailto:sharris2@laurentian.ca" TargetMode="External"/><Relationship Id="rId9" Type="http://schemas.openxmlformats.org/officeDocument/2006/relationships/hyperlink" Target="mailto:sharris2@laurentian.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1034</Words>
  <Characters>5896</Characters>
  <Application>Microsoft Macintosh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dc:creator>
  <cp:keywords/>
  <dc:description/>
  <cp:lastModifiedBy>Stephanie Harris</cp:lastModifiedBy>
  <cp:revision>2</cp:revision>
  <dcterms:created xsi:type="dcterms:W3CDTF">2016-07-22T14:48:00Z</dcterms:created>
  <dcterms:modified xsi:type="dcterms:W3CDTF">2016-07-28T18:32:00Z</dcterms:modified>
</cp:coreProperties>
</file>